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599" w:rsidRPr="005B2599" w:rsidRDefault="005B2599" w:rsidP="005B2599">
      <w:pPr>
        <w:widowControl/>
        <w:adjustRightInd w:val="0"/>
        <w:ind w:left="993" w:right="570" w:hanging="283"/>
        <w:jc w:val="center"/>
        <w:rPr>
          <w:rFonts w:eastAsia="Calibri"/>
          <w:color w:val="000000"/>
          <w:sz w:val="28"/>
          <w:szCs w:val="28"/>
          <w:lang w:bidi="ar-SA"/>
        </w:rPr>
      </w:pPr>
      <w:r w:rsidRPr="005B2599">
        <w:rPr>
          <w:rFonts w:eastAsia="Calibri"/>
          <w:color w:val="000000"/>
          <w:sz w:val="28"/>
          <w:szCs w:val="28"/>
        </w:rPr>
        <w:t xml:space="preserve">Министерство образования и науки </w:t>
      </w:r>
      <w:r w:rsidRPr="005B2599">
        <w:rPr>
          <w:color w:val="000000"/>
          <w:sz w:val="28"/>
          <w:szCs w:val="28"/>
        </w:rPr>
        <w:t>Республики Ингушетия</w:t>
      </w:r>
    </w:p>
    <w:p w:rsidR="005B2599" w:rsidRPr="005B2599" w:rsidRDefault="005B2599" w:rsidP="005B2599">
      <w:pPr>
        <w:widowControl/>
        <w:autoSpaceDE/>
        <w:ind w:left="993" w:right="570" w:hanging="426"/>
        <w:jc w:val="center"/>
        <w:rPr>
          <w:rFonts w:eastAsia="Calibri"/>
          <w:color w:val="000000"/>
          <w:sz w:val="28"/>
          <w:szCs w:val="28"/>
        </w:rPr>
      </w:pPr>
      <w:r w:rsidRPr="005B2599">
        <w:rPr>
          <w:rFonts w:eastAsia="Calibri"/>
          <w:color w:val="000000"/>
          <w:sz w:val="28"/>
          <w:szCs w:val="28"/>
        </w:rPr>
        <w:t>Частное профессиональное образовательное учреждение</w:t>
      </w:r>
    </w:p>
    <w:p w:rsidR="005B2599" w:rsidRPr="005B2599" w:rsidRDefault="005B2599" w:rsidP="005B2599">
      <w:pPr>
        <w:pBdr>
          <w:bottom w:val="single" w:sz="4" w:space="1" w:color="auto"/>
        </w:pBdr>
        <w:ind w:left="426" w:right="570"/>
        <w:jc w:val="center"/>
        <w:rPr>
          <w:color w:val="000000"/>
          <w:sz w:val="28"/>
          <w:szCs w:val="28"/>
        </w:rPr>
      </w:pPr>
      <w:r w:rsidRPr="005B2599">
        <w:rPr>
          <w:color w:val="000000"/>
          <w:sz w:val="28"/>
          <w:szCs w:val="28"/>
        </w:rPr>
        <w:t>«Ингушский индустриальный колледж»</w:t>
      </w:r>
    </w:p>
    <w:p w:rsidR="005B2599" w:rsidRPr="005B2599" w:rsidRDefault="005B2599" w:rsidP="005B2599">
      <w:pPr>
        <w:widowControl/>
        <w:autoSpaceDE/>
        <w:autoSpaceDN/>
        <w:rPr>
          <w:noProof/>
          <w:color w:val="000000"/>
          <w:sz w:val="28"/>
          <w:szCs w:val="28"/>
          <w:lang w:bidi="ar-SA"/>
        </w:rPr>
      </w:pPr>
      <w:r w:rsidRPr="005B2599">
        <w:rPr>
          <w:noProof/>
          <w:color w:val="000000"/>
          <w:sz w:val="20"/>
          <w:szCs w:val="20"/>
          <w:lang w:bidi="ar-SA"/>
        </w:rPr>
        <w:drawing>
          <wp:anchor distT="0" distB="0" distL="114300" distR="114300" simplePos="0" relativeHeight="251659264" behindDoc="1" locked="0" layoutInCell="1" allowOverlap="1" wp14:anchorId="2A123263" wp14:editId="1723B970">
            <wp:simplePos x="0" y="0"/>
            <wp:positionH relativeFrom="column">
              <wp:posOffset>3108325</wp:posOffset>
            </wp:positionH>
            <wp:positionV relativeFrom="paragraph">
              <wp:posOffset>56515</wp:posOffset>
            </wp:positionV>
            <wp:extent cx="1610360" cy="1776730"/>
            <wp:effectExtent l="0" t="0" r="889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360" cy="177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11"/>
        <w:tblpPr w:leftFromText="180" w:rightFromText="180" w:vertAnchor="text" w:horzAnchor="margin" w:tblpY="25"/>
        <w:tblW w:w="0" w:type="auto"/>
        <w:tblInd w:w="0" w:type="dxa"/>
        <w:tblLook w:val="04A0" w:firstRow="1" w:lastRow="0" w:firstColumn="1" w:lastColumn="0" w:noHBand="0" w:noVBand="1"/>
      </w:tblPr>
      <w:tblGrid>
        <w:gridCol w:w="4771"/>
        <w:gridCol w:w="4799"/>
      </w:tblGrid>
      <w:tr w:rsidR="005B2599" w:rsidRPr="005B2599" w:rsidTr="005B2599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5B2599" w:rsidRPr="005B2599" w:rsidRDefault="005B2599" w:rsidP="005B2599">
            <w:pPr>
              <w:widowControl/>
              <w:autoSpaceDE/>
              <w:autoSpaceDN/>
              <w:rPr>
                <w:color w:val="000000"/>
                <w:kern w:val="2"/>
                <w:sz w:val="28"/>
                <w:szCs w:val="28"/>
                <w:lang w:eastAsia="en-US" w:bidi="ar-SA"/>
              </w:rPr>
            </w:pPr>
            <w:r w:rsidRPr="005B2599">
              <w:rPr>
                <w:color w:val="000000"/>
                <w:sz w:val="28"/>
                <w:szCs w:val="28"/>
                <w:lang w:eastAsia="en-US" w:bidi="ar-SA"/>
              </w:rPr>
              <w:t>ПРИНЯТО</w:t>
            </w:r>
          </w:p>
          <w:p w:rsidR="005B2599" w:rsidRPr="005B2599" w:rsidRDefault="005B2599" w:rsidP="005B259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eastAsia="en-US" w:bidi="ar-SA"/>
              </w:rPr>
            </w:pPr>
            <w:r w:rsidRPr="005B2599">
              <w:rPr>
                <w:color w:val="000000"/>
                <w:sz w:val="28"/>
                <w:szCs w:val="28"/>
                <w:lang w:eastAsia="en-US" w:bidi="ar-SA"/>
              </w:rPr>
              <w:t>на заседании ПС</w:t>
            </w:r>
          </w:p>
          <w:p w:rsidR="005B2599" w:rsidRPr="005B2599" w:rsidRDefault="005B2599" w:rsidP="005B259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eastAsia="en-US" w:bidi="ar-SA"/>
              </w:rPr>
            </w:pPr>
            <w:r w:rsidRPr="005B2599">
              <w:rPr>
                <w:color w:val="000000"/>
                <w:sz w:val="28"/>
                <w:szCs w:val="28"/>
                <w:lang w:eastAsia="en-US" w:bidi="ar-SA"/>
              </w:rPr>
              <w:t>Протокол №2</w:t>
            </w:r>
          </w:p>
          <w:p w:rsidR="005B2599" w:rsidRPr="005B2599" w:rsidRDefault="005B2599" w:rsidP="005B2599">
            <w:pPr>
              <w:widowControl/>
              <w:suppressAutoHyphens/>
              <w:autoSpaceDE/>
              <w:autoSpaceDN/>
              <w:rPr>
                <w:color w:val="000000"/>
                <w:kern w:val="2"/>
                <w:sz w:val="28"/>
                <w:szCs w:val="28"/>
                <w:lang w:eastAsia="en-US" w:bidi="ar-SA"/>
              </w:rPr>
            </w:pPr>
            <w:r w:rsidRPr="005B2599">
              <w:rPr>
                <w:color w:val="000000"/>
                <w:sz w:val="28"/>
                <w:szCs w:val="28"/>
                <w:lang w:eastAsia="en-US" w:bidi="ar-SA"/>
              </w:rPr>
              <w:t>от «0</w:t>
            </w:r>
            <w:r w:rsidRPr="005B2599">
              <w:rPr>
                <w:color w:val="000000"/>
                <w:sz w:val="28"/>
                <w:szCs w:val="28"/>
                <w:u w:val="single"/>
                <w:lang w:eastAsia="en-US" w:bidi="ar-SA"/>
              </w:rPr>
              <w:t>1</w:t>
            </w:r>
            <w:r w:rsidRPr="005B2599">
              <w:rPr>
                <w:color w:val="000000"/>
                <w:sz w:val="28"/>
                <w:szCs w:val="28"/>
                <w:lang w:eastAsia="en-US" w:bidi="ar-SA"/>
              </w:rPr>
              <w:t xml:space="preserve">» </w:t>
            </w:r>
            <w:r w:rsidRPr="005B2599">
              <w:rPr>
                <w:color w:val="000000"/>
                <w:sz w:val="28"/>
                <w:szCs w:val="28"/>
                <w:u w:val="single"/>
                <w:lang w:eastAsia="en-US" w:bidi="ar-SA"/>
              </w:rPr>
              <w:t>08</w:t>
            </w:r>
            <w:r w:rsidRPr="005B2599">
              <w:rPr>
                <w:color w:val="000000"/>
                <w:sz w:val="28"/>
                <w:szCs w:val="28"/>
                <w:lang w:eastAsia="en-US" w:bidi="ar-SA"/>
              </w:rPr>
              <w:t xml:space="preserve"> 20</w:t>
            </w:r>
            <w:r w:rsidRPr="005B2599">
              <w:rPr>
                <w:color w:val="000000"/>
                <w:sz w:val="28"/>
                <w:szCs w:val="28"/>
                <w:u w:val="single"/>
                <w:lang w:eastAsia="en-US" w:bidi="ar-SA"/>
              </w:rPr>
              <w:t>22</w:t>
            </w:r>
            <w:r w:rsidRPr="005B2599">
              <w:rPr>
                <w:color w:val="000000"/>
                <w:sz w:val="28"/>
                <w:szCs w:val="28"/>
                <w:lang w:eastAsia="en-US" w:bidi="ar-SA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5B2599" w:rsidRPr="005B2599" w:rsidRDefault="005B2599" w:rsidP="005B2599">
            <w:pPr>
              <w:widowControl/>
              <w:autoSpaceDE/>
              <w:autoSpaceDN/>
              <w:jc w:val="right"/>
              <w:rPr>
                <w:color w:val="000000"/>
                <w:kern w:val="2"/>
                <w:sz w:val="28"/>
                <w:szCs w:val="28"/>
                <w:lang w:eastAsia="en-US" w:bidi="ar-SA"/>
              </w:rPr>
            </w:pPr>
            <w:r w:rsidRPr="005B2599">
              <w:rPr>
                <w:color w:val="000000"/>
                <w:sz w:val="28"/>
                <w:szCs w:val="28"/>
                <w:lang w:eastAsia="en-US" w:bidi="ar-SA"/>
              </w:rPr>
              <w:t>Директор   ЧПОУ</w:t>
            </w:r>
          </w:p>
          <w:p w:rsidR="005B2599" w:rsidRPr="005B2599" w:rsidRDefault="005B2599" w:rsidP="005B2599">
            <w:pPr>
              <w:widowControl/>
              <w:autoSpaceDE/>
              <w:autoSpaceDN/>
              <w:jc w:val="right"/>
              <w:rPr>
                <w:color w:val="000000"/>
                <w:sz w:val="28"/>
                <w:szCs w:val="28"/>
                <w:lang w:eastAsia="en-US" w:bidi="ar-SA"/>
              </w:rPr>
            </w:pPr>
            <w:r w:rsidRPr="005B2599">
              <w:rPr>
                <w:color w:val="000000"/>
                <w:sz w:val="28"/>
                <w:szCs w:val="28"/>
                <w:lang w:eastAsia="en-US" w:bidi="ar-SA"/>
              </w:rPr>
              <w:t>«ИИК»</w:t>
            </w:r>
          </w:p>
          <w:p w:rsidR="005B2599" w:rsidRPr="005B2599" w:rsidRDefault="005B2599" w:rsidP="005B2599">
            <w:pPr>
              <w:widowControl/>
              <w:autoSpaceDE/>
              <w:autoSpaceDN/>
              <w:jc w:val="right"/>
              <w:rPr>
                <w:color w:val="000000"/>
                <w:sz w:val="28"/>
                <w:szCs w:val="28"/>
                <w:lang w:eastAsia="en-US" w:bidi="ar-SA"/>
              </w:rPr>
            </w:pPr>
            <w:r w:rsidRPr="005B2599">
              <w:rPr>
                <w:color w:val="000000"/>
                <w:sz w:val="28"/>
                <w:szCs w:val="28"/>
                <w:lang w:eastAsia="en-US" w:bidi="ar-SA"/>
              </w:rPr>
              <w:t xml:space="preserve">__________ С.А. Хашагульгова </w:t>
            </w:r>
          </w:p>
          <w:p w:rsidR="005B2599" w:rsidRPr="005B2599" w:rsidRDefault="005B2599" w:rsidP="005B2599">
            <w:pPr>
              <w:widowControl/>
              <w:suppressAutoHyphens/>
              <w:autoSpaceDE/>
              <w:autoSpaceDN/>
              <w:jc w:val="right"/>
              <w:rPr>
                <w:color w:val="000000"/>
                <w:kern w:val="2"/>
                <w:sz w:val="28"/>
                <w:szCs w:val="28"/>
                <w:lang w:eastAsia="en-US" w:bidi="ar-SA"/>
              </w:rPr>
            </w:pPr>
            <w:r w:rsidRPr="005B2599">
              <w:rPr>
                <w:color w:val="000000"/>
                <w:sz w:val="28"/>
                <w:szCs w:val="28"/>
                <w:lang w:eastAsia="en-US" w:bidi="ar-SA"/>
              </w:rPr>
              <w:t>«0</w:t>
            </w:r>
            <w:r w:rsidRPr="005B2599">
              <w:rPr>
                <w:color w:val="000000"/>
                <w:sz w:val="28"/>
                <w:szCs w:val="28"/>
                <w:u w:val="single"/>
                <w:lang w:eastAsia="en-US" w:bidi="ar-SA"/>
              </w:rPr>
              <w:t>1</w:t>
            </w:r>
            <w:r w:rsidRPr="005B2599">
              <w:rPr>
                <w:color w:val="000000"/>
                <w:sz w:val="28"/>
                <w:szCs w:val="28"/>
                <w:lang w:eastAsia="en-US" w:bidi="ar-SA"/>
              </w:rPr>
              <w:t xml:space="preserve">» </w:t>
            </w:r>
            <w:r w:rsidRPr="005B2599">
              <w:rPr>
                <w:color w:val="000000"/>
                <w:sz w:val="28"/>
                <w:szCs w:val="28"/>
                <w:u w:val="single"/>
                <w:lang w:eastAsia="en-US" w:bidi="ar-SA"/>
              </w:rPr>
              <w:t>08</w:t>
            </w:r>
            <w:r w:rsidRPr="005B2599">
              <w:rPr>
                <w:color w:val="000000"/>
                <w:sz w:val="28"/>
                <w:szCs w:val="28"/>
                <w:lang w:eastAsia="en-US" w:bidi="ar-SA"/>
              </w:rPr>
              <w:t xml:space="preserve"> 20</w:t>
            </w:r>
            <w:r w:rsidRPr="005B2599">
              <w:rPr>
                <w:color w:val="000000"/>
                <w:sz w:val="28"/>
                <w:szCs w:val="28"/>
                <w:u w:val="single"/>
                <w:lang w:eastAsia="en-US" w:bidi="ar-SA"/>
              </w:rPr>
              <w:t>22</w:t>
            </w:r>
            <w:r w:rsidRPr="005B2599">
              <w:rPr>
                <w:color w:val="000000"/>
                <w:sz w:val="28"/>
                <w:szCs w:val="28"/>
                <w:lang w:eastAsia="en-US" w:bidi="ar-SA"/>
              </w:rPr>
              <w:t>г.</w:t>
            </w:r>
          </w:p>
        </w:tc>
      </w:tr>
    </w:tbl>
    <w:p w:rsidR="00CC07D9" w:rsidRPr="00CC07D9" w:rsidRDefault="00CC07D9" w:rsidP="00CC07D9">
      <w:pPr>
        <w:widowControl/>
        <w:autoSpaceDE/>
        <w:autoSpaceDN/>
        <w:spacing w:after="200" w:line="276" w:lineRule="auto"/>
        <w:jc w:val="center"/>
        <w:rPr>
          <w:sz w:val="28"/>
          <w:szCs w:val="28"/>
          <w:lang w:bidi="ar-SA"/>
        </w:rPr>
      </w:pPr>
    </w:p>
    <w:p w:rsidR="00CC07D9" w:rsidRPr="00CC07D9" w:rsidRDefault="00CC07D9" w:rsidP="00CC07D9">
      <w:pPr>
        <w:widowControl/>
        <w:autoSpaceDE/>
        <w:autoSpaceDN/>
        <w:spacing w:after="200" w:line="276" w:lineRule="auto"/>
        <w:rPr>
          <w:sz w:val="28"/>
          <w:szCs w:val="28"/>
          <w:lang w:bidi="ar-SA"/>
        </w:rPr>
      </w:pPr>
    </w:p>
    <w:p w:rsidR="00CC07D9" w:rsidRPr="00CC07D9" w:rsidRDefault="00CC07D9" w:rsidP="00CC07D9">
      <w:pPr>
        <w:widowControl/>
        <w:autoSpaceDE/>
        <w:autoSpaceDN/>
        <w:spacing w:after="200" w:line="276" w:lineRule="auto"/>
        <w:jc w:val="center"/>
        <w:rPr>
          <w:sz w:val="28"/>
          <w:szCs w:val="28"/>
          <w:lang w:bidi="ar-SA"/>
        </w:rPr>
      </w:pPr>
    </w:p>
    <w:p w:rsidR="00CC07D9" w:rsidRPr="00CC07D9" w:rsidRDefault="00CC07D9" w:rsidP="00CC0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sz w:val="28"/>
          <w:szCs w:val="28"/>
          <w:lang w:bidi="ar-SA"/>
        </w:rPr>
      </w:pPr>
      <w:r w:rsidRPr="00CC07D9">
        <w:rPr>
          <w:b/>
          <w:bCs/>
          <w:caps/>
          <w:sz w:val="28"/>
          <w:szCs w:val="28"/>
          <w:lang w:bidi="ar-SA"/>
        </w:rPr>
        <w:t>РАБОЧАЯ ПРОГРАММа УЧЕБНОЙ ДИСЦИПЛИНЫ</w:t>
      </w:r>
    </w:p>
    <w:p w:rsidR="00CC07D9" w:rsidRPr="00CC07D9" w:rsidRDefault="00CC07D9" w:rsidP="00CC0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sz w:val="28"/>
          <w:szCs w:val="28"/>
          <w:u w:val="single"/>
          <w:lang w:bidi="ar-SA"/>
        </w:rPr>
      </w:pPr>
    </w:p>
    <w:p w:rsidR="00CC07D9" w:rsidRPr="00CC07D9" w:rsidRDefault="00CC07D9" w:rsidP="00CC07D9">
      <w:pPr>
        <w:widowControl/>
        <w:tabs>
          <w:tab w:val="left" w:pos="0"/>
        </w:tabs>
        <w:autoSpaceDE/>
        <w:autoSpaceDN/>
        <w:jc w:val="center"/>
        <w:rPr>
          <w:snapToGrid w:val="0"/>
          <w:sz w:val="28"/>
          <w:szCs w:val="28"/>
          <w:lang w:bidi="ar-SA"/>
        </w:rPr>
      </w:pPr>
    </w:p>
    <w:p w:rsidR="00CC07D9" w:rsidRPr="00CC07D9" w:rsidRDefault="00AF58C2" w:rsidP="00CC07D9">
      <w:pPr>
        <w:widowControl/>
        <w:tabs>
          <w:tab w:val="left" w:pos="0"/>
        </w:tabs>
        <w:autoSpaceDE/>
        <w:autoSpaceDN/>
        <w:jc w:val="center"/>
        <w:rPr>
          <w:b/>
          <w:bCs/>
          <w:snapToGrid w:val="0"/>
          <w:sz w:val="28"/>
          <w:szCs w:val="28"/>
          <w:lang w:bidi="ar-SA"/>
        </w:rPr>
      </w:pPr>
      <w:r>
        <w:rPr>
          <w:b/>
          <w:bCs/>
          <w:sz w:val="28"/>
          <w:szCs w:val="28"/>
          <w:lang w:bidi="ar-SA"/>
        </w:rPr>
        <w:t>ОГСЭ</w:t>
      </w:r>
      <w:r w:rsidR="00CC07D9" w:rsidRPr="00CC07D9">
        <w:rPr>
          <w:b/>
          <w:bCs/>
          <w:sz w:val="28"/>
          <w:szCs w:val="28"/>
          <w:lang w:bidi="ar-SA"/>
        </w:rPr>
        <w:t xml:space="preserve"> 0</w:t>
      </w:r>
      <w:r>
        <w:rPr>
          <w:b/>
          <w:bCs/>
          <w:sz w:val="28"/>
          <w:szCs w:val="28"/>
          <w:lang w:bidi="ar-SA"/>
        </w:rPr>
        <w:t>2.</w:t>
      </w:r>
      <w:r w:rsidR="00CC07D9" w:rsidRPr="00CC07D9">
        <w:rPr>
          <w:b/>
          <w:bCs/>
          <w:sz w:val="28"/>
          <w:szCs w:val="28"/>
          <w:lang w:bidi="ar-SA"/>
        </w:rPr>
        <w:t xml:space="preserve"> ИСТОРИЯ</w:t>
      </w:r>
    </w:p>
    <w:p w:rsidR="00CC07D9" w:rsidRPr="00CC07D9" w:rsidRDefault="00CC07D9" w:rsidP="00CC07D9">
      <w:pPr>
        <w:widowControl/>
        <w:tabs>
          <w:tab w:val="left" w:pos="0"/>
        </w:tabs>
        <w:autoSpaceDE/>
        <w:autoSpaceDN/>
        <w:jc w:val="center"/>
        <w:rPr>
          <w:b/>
          <w:bCs/>
          <w:snapToGrid w:val="0"/>
          <w:sz w:val="28"/>
          <w:szCs w:val="28"/>
          <w:lang w:bidi="ar-SA"/>
        </w:rPr>
      </w:pPr>
    </w:p>
    <w:p w:rsidR="00EC0CE7" w:rsidRPr="0046369F" w:rsidRDefault="00AF58C2" w:rsidP="00AF58C2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left="2127" w:hanging="2127"/>
        <w:jc w:val="center"/>
        <w:rPr>
          <w:rFonts w:eastAsiaTheme="minorEastAsia"/>
          <w:sz w:val="32"/>
          <w:szCs w:val="32"/>
        </w:rPr>
      </w:pPr>
      <w:r w:rsidRPr="0046369F">
        <w:rPr>
          <w:rFonts w:eastAsiaTheme="minorEastAsia"/>
          <w:sz w:val="32"/>
          <w:szCs w:val="32"/>
        </w:rPr>
        <w:t xml:space="preserve">по специальности: 38.02.01. «Экономика и бухгалтерский учет </w:t>
      </w:r>
    </w:p>
    <w:p w:rsidR="00AF58C2" w:rsidRPr="0046369F" w:rsidRDefault="00AF58C2" w:rsidP="00AF58C2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left="2127" w:hanging="2127"/>
        <w:jc w:val="center"/>
        <w:rPr>
          <w:rFonts w:eastAsiaTheme="minorEastAsia"/>
          <w:sz w:val="32"/>
          <w:szCs w:val="32"/>
        </w:rPr>
      </w:pPr>
      <w:r w:rsidRPr="0046369F">
        <w:rPr>
          <w:rFonts w:eastAsiaTheme="minorEastAsia"/>
          <w:sz w:val="32"/>
          <w:szCs w:val="32"/>
        </w:rPr>
        <w:t>(</w:t>
      </w:r>
      <w:r w:rsidR="005B3BC0">
        <w:rPr>
          <w:rFonts w:eastAsiaTheme="minorEastAsia"/>
          <w:sz w:val="32"/>
          <w:szCs w:val="32"/>
        </w:rPr>
        <w:t>по отраслям</w:t>
      </w:r>
      <w:r w:rsidRPr="0046369F">
        <w:rPr>
          <w:rFonts w:eastAsiaTheme="minorEastAsia"/>
          <w:sz w:val="32"/>
          <w:szCs w:val="32"/>
        </w:rPr>
        <w:t>)»</w:t>
      </w:r>
    </w:p>
    <w:p w:rsidR="00CC07D9" w:rsidRPr="0046369F" w:rsidRDefault="00CC07D9" w:rsidP="00CC07D9">
      <w:pPr>
        <w:widowControl/>
        <w:autoSpaceDE/>
        <w:autoSpaceDN/>
        <w:jc w:val="center"/>
        <w:rPr>
          <w:sz w:val="28"/>
          <w:szCs w:val="28"/>
          <w:lang w:bidi="ar-SA"/>
        </w:rPr>
      </w:pPr>
    </w:p>
    <w:p w:rsidR="00CC07D9" w:rsidRPr="00CC07D9" w:rsidRDefault="00CC07D9" w:rsidP="00CC07D9">
      <w:pPr>
        <w:widowControl/>
        <w:autoSpaceDE/>
        <w:autoSpaceDN/>
        <w:jc w:val="center"/>
        <w:rPr>
          <w:caps/>
          <w:sz w:val="28"/>
          <w:szCs w:val="28"/>
          <w:lang w:bidi="ar-SA"/>
        </w:rPr>
      </w:pPr>
    </w:p>
    <w:p w:rsidR="00CC07D9" w:rsidRPr="00CC07D9" w:rsidRDefault="00CC07D9" w:rsidP="00CC07D9">
      <w:pPr>
        <w:widowControl/>
        <w:tabs>
          <w:tab w:val="left" w:pos="0"/>
        </w:tabs>
        <w:autoSpaceDE/>
        <w:autoSpaceDN/>
        <w:jc w:val="center"/>
        <w:rPr>
          <w:b/>
          <w:bCs/>
          <w:caps/>
          <w:sz w:val="24"/>
          <w:szCs w:val="24"/>
          <w:lang w:bidi="ar-SA"/>
        </w:rPr>
      </w:pPr>
      <w:r w:rsidRPr="00CC07D9">
        <w:rPr>
          <w:b/>
          <w:bCs/>
          <w:snapToGrid w:val="0"/>
          <w:sz w:val="28"/>
          <w:szCs w:val="28"/>
          <w:lang w:bidi="ar-SA"/>
        </w:rPr>
        <w:t xml:space="preserve"> </w:t>
      </w:r>
    </w:p>
    <w:p w:rsidR="00CC07D9" w:rsidRPr="00CC07D9" w:rsidRDefault="00CC07D9" w:rsidP="00CC07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b/>
          <w:bCs/>
          <w:caps/>
          <w:sz w:val="24"/>
          <w:szCs w:val="24"/>
          <w:lang w:bidi="ar-SA"/>
        </w:rPr>
      </w:pPr>
    </w:p>
    <w:p w:rsidR="00CC07D9" w:rsidRPr="00CC07D9" w:rsidRDefault="00CC07D9" w:rsidP="00CC07D9">
      <w:pPr>
        <w:widowControl/>
        <w:tabs>
          <w:tab w:val="left" w:pos="0"/>
        </w:tabs>
        <w:autoSpaceDE/>
        <w:autoSpaceDN/>
        <w:jc w:val="center"/>
        <w:rPr>
          <w:b/>
          <w:bCs/>
          <w:snapToGrid w:val="0"/>
          <w:sz w:val="28"/>
          <w:szCs w:val="28"/>
          <w:lang w:bidi="ar-SA"/>
        </w:rPr>
      </w:pPr>
    </w:p>
    <w:p w:rsidR="00CC07D9" w:rsidRPr="00CC07D9" w:rsidRDefault="00CC07D9" w:rsidP="00CC07D9">
      <w:pPr>
        <w:widowControl/>
        <w:tabs>
          <w:tab w:val="left" w:pos="0"/>
        </w:tabs>
        <w:autoSpaceDE/>
        <w:autoSpaceDN/>
        <w:jc w:val="center"/>
        <w:rPr>
          <w:b/>
          <w:bCs/>
          <w:snapToGrid w:val="0"/>
          <w:sz w:val="28"/>
          <w:szCs w:val="28"/>
          <w:lang w:bidi="ar-SA"/>
        </w:rPr>
      </w:pPr>
    </w:p>
    <w:p w:rsidR="00CC07D9" w:rsidRPr="00CC07D9" w:rsidRDefault="00CC07D9" w:rsidP="00CC07D9">
      <w:pPr>
        <w:widowControl/>
        <w:tabs>
          <w:tab w:val="left" w:pos="0"/>
        </w:tabs>
        <w:autoSpaceDE/>
        <w:autoSpaceDN/>
        <w:jc w:val="center"/>
        <w:rPr>
          <w:b/>
          <w:bCs/>
          <w:snapToGrid w:val="0"/>
          <w:sz w:val="28"/>
          <w:szCs w:val="28"/>
          <w:lang w:bidi="ar-SA"/>
        </w:rPr>
      </w:pPr>
    </w:p>
    <w:p w:rsidR="00CC07D9" w:rsidRPr="00CC07D9" w:rsidRDefault="00CC07D9" w:rsidP="00CC07D9">
      <w:pPr>
        <w:widowControl/>
        <w:tabs>
          <w:tab w:val="left" w:pos="0"/>
        </w:tabs>
        <w:autoSpaceDE/>
        <w:autoSpaceDN/>
        <w:jc w:val="center"/>
        <w:rPr>
          <w:b/>
          <w:bCs/>
          <w:snapToGrid w:val="0"/>
          <w:sz w:val="28"/>
          <w:szCs w:val="28"/>
          <w:lang w:bidi="ar-SA"/>
        </w:rPr>
      </w:pPr>
    </w:p>
    <w:p w:rsidR="00CC07D9" w:rsidRPr="00CC07D9" w:rsidRDefault="00CC07D9" w:rsidP="00CC07D9">
      <w:pPr>
        <w:widowControl/>
        <w:tabs>
          <w:tab w:val="left" w:pos="0"/>
        </w:tabs>
        <w:autoSpaceDE/>
        <w:autoSpaceDN/>
        <w:jc w:val="center"/>
        <w:rPr>
          <w:b/>
          <w:bCs/>
          <w:snapToGrid w:val="0"/>
          <w:sz w:val="28"/>
          <w:szCs w:val="28"/>
          <w:lang w:bidi="ar-SA"/>
        </w:rPr>
      </w:pPr>
    </w:p>
    <w:p w:rsidR="00CC07D9" w:rsidRPr="00CC07D9" w:rsidRDefault="00CC07D9" w:rsidP="00CC07D9">
      <w:pPr>
        <w:widowControl/>
        <w:tabs>
          <w:tab w:val="left" w:pos="0"/>
        </w:tabs>
        <w:autoSpaceDE/>
        <w:autoSpaceDN/>
        <w:jc w:val="center"/>
        <w:rPr>
          <w:b/>
          <w:bCs/>
          <w:snapToGrid w:val="0"/>
          <w:sz w:val="28"/>
          <w:szCs w:val="28"/>
          <w:lang w:bidi="ar-SA"/>
        </w:rPr>
      </w:pPr>
    </w:p>
    <w:p w:rsidR="00CC07D9" w:rsidRPr="00CC07D9" w:rsidRDefault="00CC07D9" w:rsidP="00CC07D9">
      <w:pPr>
        <w:widowControl/>
        <w:tabs>
          <w:tab w:val="left" w:pos="0"/>
        </w:tabs>
        <w:autoSpaceDE/>
        <w:autoSpaceDN/>
        <w:jc w:val="center"/>
        <w:rPr>
          <w:b/>
          <w:bCs/>
          <w:snapToGrid w:val="0"/>
          <w:sz w:val="28"/>
          <w:szCs w:val="28"/>
          <w:lang w:bidi="ar-SA"/>
        </w:rPr>
      </w:pPr>
    </w:p>
    <w:p w:rsidR="00CC07D9" w:rsidRPr="00CC07D9" w:rsidRDefault="00CC07D9" w:rsidP="00CC07D9">
      <w:pPr>
        <w:widowControl/>
        <w:tabs>
          <w:tab w:val="left" w:pos="0"/>
        </w:tabs>
        <w:autoSpaceDE/>
        <w:autoSpaceDN/>
        <w:jc w:val="center"/>
        <w:rPr>
          <w:b/>
          <w:bCs/>
          <w:snapToGrid w:val="0"/>
          <w:sz w:val="28"/>
          <w:szCs w:val="28"/>
          <w:lang w:bidi="ar-SA"/>
        </w:rPr>
      </w:pPr>
    </w:p>
    <w:p w:rsidR="00CC07D9" w:rsidRDefault="00CC07D9" w:rsidP="00CC07D9">
      <w:pPr>
        <w:widowControl/>
        <w:tabs>
          <w:tab w:val="left" w:pos="0"/>
        </w:tabs>
        <w:autoSpaceDE/>
        <w:autoSpaceDN/>
        <w:jc w:val="center"/>
        <w:rPr>
          <w:b/>
          <w:bCs/>
          <w:snapToGrid w:val="0"/>
          <w:sz w:val="28"/>
          <w:szCs w:val="28"/>
          <w:lang w:bidi="ar-SA"/>
        </w:rPr>
      </w:pPr>
    </w:p>
    <w:p w:rsidR="00795CB9" w:rsidRDefault="00795CB9" w:rsidP="00CC07D9">
      <w:pPr>
        <w:widowControl/>
        <w:tabs>
          <w:tab w:val="left" w:pos="0"/>
        </w:tabs>
        <w:autoSpaceDE/>
        <w:autoSpaceDN/>
        <w:jc w:val="center"/>
        <w:rPr>
          <w:b/>
          <w:bCs/>
          <w:snapToGrid w:val="0"/>
          <w:sz w:val="28"/>
          <w:szCs w:val="28"/>
          <w:lang w:bidi="ar-SA"/>
        </w:rPr>
      </w:pPr>
    </w:p>
    <w:p w:rsidR="00795CB9" w:rsidRDefault="00795CB9" w:rsidP="00CC07D9">
      <w:pPr>
        <w:widowControl/>
        <w:tabs>
          <w:tab w:val="left" w:pos="0"/>
        </w:tabs>
        <w:autoSpaceDE/>
        <w:autoSpaceDN/>
        <w:jc w:val="center"/>
        <w:rPr>
          <w:b/>
          <w:bCs/>
          <w:snapToGrid w:val="0"/>
          <w:sz w:val="28"/>
          <w:szCs w:val="28"/>
          <w:lang w:bidi="ar-SA"/>
        </w:rPr>
      </w:pPr>
    </w:p>
    <w:p w:rsidR="005B2599" w:rsidRPr="00CC07D9" w:rsidRDefault="005B2599" w:rsidP="00CC07D9">
      <w:pPr>
        <w:widowControl/>
        <w:tabs>
          <w:tab w:val="left" w:pos="0"/>
        </w:tabs>
        <w:autoSpaceDE/>
        <w:autoSpaceDN/>
        <w:jc w:val="center"/>
        <w:rPr>
          <w:b/>
          <w:bCs/>
          <w:snapToGrid w:val="0"/>
          <w:sz w:val="28"/>
          <w:szCs w:val="28"/>
          <w:lang w:bidi="ar-SA"/>
        </w:rPr>
      </w:pPr>
    </w:p>
    <w:p w:rsidR="00CC07D9" w:rsidRPr="00CC07D9" w:rsidRDefault="00CC07D9" w:rsidP="00CC07D9">
      <w:pPr>
        <w:widowControl/>
        <w:tabs>
          <w:tab w:val="left" w:pos="0"/>
        </w:tabs>
        <w:autoSpaceDE/>
        <w:autoSpaceDN/>
        <w:jc w:val="center"/>
        <w:rPr>
          <w:b/>
          <w:bCs/>
          <w:snapToGrid w:val="0"/>
          <w:sz w:val="28"/>
          <w:szCs w:val="28"/>
          <w:lang w:bidi="ar-SA"/>
        </w:rPr>
      </w:pPr>
    </w:p>
    <w:p w:rsidR="00CC07D9" w:rsidRPr="00CC07D9" w:rsidRDefault="00CC07D9" w:rsidP="00CC07D9">
      <w:pPr>
        <w:widowControl/>
        <w:tabs>
          <w:tab w:val="left" w:pos="0"/>
        </w:tabs>
        <w:autoSpaceDE/>
        <w:autoSpaceDN/>
        <w:rPr>
          <w:b/>
          <w:bCs/>
          <w:snapToGrid w:val="0"/>
          <w:sz w:val="28"/>
          <w:szCs w:val="28"/>
          <w:lang w:bidi="ar-SA"/>
        </w:rPr>
      </w:pPr>
    </w:p>
    <w:p w:rsidR="00CC07D9" w:rsidRPr="00CC07D9" w:rsidRDefault="00CC07D9" w:rsidP="00CC07D9">
      <w:pPr>
        <w:widowControl/>
        <w:tabs>
          <w:tab w:val="left" w:pos="0"/>
        </w:tabs>
        <w:autoSpaceDE/>
        <w:autoSpaceDN/>
        <w:rPr>
          <w:b/>
          <w:bCs/>
          <w:snapToGrid w:val="0"/>
          <w:sz w:val="28"/>
          <w:szCs w:val="28"/>
          <w:lang w:bidi="ar-SA"/>
        </w:rPr>
      </w:pPr>
    </w:p>
    <w:p w:rsidR="00CC07D9" w:rsidRPr="00CC07D9" w:rsidRDefault="005B2599" w:rsidP="00CC07D9">
      <w:pPr>
        <w:widowControl/>
        <w:tabs>
          <w:tab w:val="left" w:pos="0"/>
        </w:tabs>
        <w:autoSpaceDE/>
        <w:autoSpaceDN/>
        <w:jc w:val="center"/>
        <w:rPr>
          <w:bCs/>
          <w:snapToGrid w:val="0"/>
          <w:sz w:val="28"/>
          <w:szCs w:val="28"/>
          <w:lang w:bidi="ar-SA"/>
        </w:rPr>
      </w:pPr>
      <w:r>
        <w:rPr>
          <w:bCs/>
          <w:snapToGrid w:val="0"/>
          <w:sz w:val="28"/>
          <w:szCs w:val="28"/>
          <w:lang w:bidi="ar-SA"/>
        </w:rPr>
        <w:t>Карабулак</w:t>
      </w:r>
      <w:r w:rsidR="00CC07D9" w:rsidRPr="00CC07D9">
        <w:rPr>
          <w:bCs/>
          <w:snapToGrid w:val="0"/>
          <w:sz w:val="28"/>
          <w:szCs w:val="28"/>
          <w:lang w:bidi="ar-SA"/>
        </w:rPr>
        <w:t>,  20</w:t>
      </w:r>
      <w:r w:rsidR="004905EA">
        <w:rPr>
          <w:bCs/>
          <w:snapToGrid w:val="0"/>
          <w:sz w:val="28"/>
          <w:szCs w:val="28"/>
          <w:lang w:bidi="ar-SA"/>
        </w:rPr>
        <w:t>2</w:t>
      </w:r>
      <w:r>
        <w:rPr>
          <w:bCs/>
          <w:snapToGrid w:val="0"/>
          <w:sz w:val="28"/>
          <w:szCs w:val="28"/>
          <w:lang w:bidi="ar-SA"/>
        </w:rPr>
        <w:t>2</w:t>
      </w:r>
      <w:r w:rsidR="00CC07D9" w:rsidRPr="00CC07D9">
        <w:rPr>
          <w:bCs/>
          <w:snapToGrid w:val="0"/>
          <w:sz w:val="28"/>
          <w:szCs w:val="28"/>
          <w:lang w:bidi="ar-SA"/>
        </w:rPr>
        <w:t>г.</w:t>
      </w:r>
    </w:p>
    <w:p w:rsidR="00CC07D9" w:rsidRPr="00CC07D9" w:rsidRDefault="00CC07D9" w:rsidP="00CC07D9">
      <w:pPr>
        <w:widowControl/>
        <w:tabs>
          <w:tab w:val="left" w:pos="0"/>
        </w:tabs>
        <w:autoSpaceDE/>
        <w:autoSpaceDN/>
        <w:jc w:val="center"/>
        <w:rPr>
          <w:bCs/>
          <w:snapToGrid w:val="0"/>
          <w:sz w:val="28"/>
          <w:szCs w:val="28"/>
          <w:lang w:bidi="ar-SA"/>
        </w:rPr>
      </w:pPr>
    </w:p>
    <w:p w:rsidR="006151AC" w:rsidRPr="004071EF" w:rsidRDefault="006151AC" w:rsidP="004905EA">
      <w:pPr>
        <w:adjustRightInd w:val="0"/>
        <w:ind w:right="96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>Рабочая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программа учебной дисциплины</w:t>
      </w:r>
      <w:r>
        <w:rPr>
          <w:caps/>
          <w:sz w:val="28"/>
          <w:szCs w:val="28"/>
        </w:rPr>
        <w:t xml:space="preserve"> </w:t>
      </w:r>
      <w:r w:rsidRPr="00795685">
        <w:rPr>
          <w:caps/>
        </w:rPr>
        <w:t>«</w:t>
      </w:r>
      <w:r>
        <w:rPr>
          <w:rFonts w:eastAsia="Calibri"/>
          <w:sz w:val="28"/>
          <w:szCs w:val="28"/>
          <w:lang w:eastAsia="en-US"/>
        </w:rPr>
        <w:t>ИСТОРИЯ</w:t>
      </w:r>
      <w:r w:rsidRPr="00795685">
        <w:t>»</w:t>
      </w:r>
      <w:r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разработана </w:t>
      </w:r>
      <w:r w:rsidRPr="004071EF">
        <w:rPr>
          <w:rFonts w:eastAsia="Calibri"/>
          <w:sz w:val="28"/>
          <w:szCs w:val="28"/>
          <w:lang w:eastAsia="en-US"/>
        </w:rPr>
        <w:t>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>
        <w:rPr>
          <w:rFonts w:eastAsia="Calibri"/>
          <w:sz w:val="28"/>
          <w:szCs w:val="28"/>
          <w:lang w:eastAsia="en-US"/>
        </w:rPr>
        <w:t>ИСТОРИЯ</w:t>
      </w:r>
      <w:r w:rsidRPr="004071EF">
        <w:rPr>
          <w:rFonts w:eastAsia="Calibri"/>
          <w:sz w:val="28"/>
          <w:szCs w:val="28"/>
          <w:lang w:eastAsia="en-US"/>
        </w:rPr>
        <w:t>», 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6151AC" w:rsidRDefault="006151AC" w:rsidP="006151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151AC" w:rsidRDefault="006151AC" w:rsidP="006151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B2599" w:rsidRPr="00EF2028" w:rsidRDefault="005B2599" w:rsidP="005B2599">
      <w:pPr>
        <w:jc w:val="both"/>
        <w:rPr>
          <w:color w:val="000000" w:themeColor="text1"/>
          <w:sz w:val="28"/>
          <w:szCs w:val="28"/>
        </w:rPr>
      </w:pPr>
      <w:r w:rsidRPr="00EF2028">
        <w:rPr>
          <w:color w:val="000000" w:themeColor="text1"/>
          <w:sz w:val="28"/>
          <w:szCs w:val="28"/>
        </w:rPr>
        <w:t>Организация-разработчик:</w:t>
      </w:r>
    </w:p>
    <w:p w:rsidR="005B2599" w:rsidRPr="00EF2028" w:rsidRDefault="005B2599" w:rsidP="005B2599">
      <w:pPr>
        <w:jc w:val="both"/>
        <w:rPr>
          <w:color w:val="000000" w:themeColor="text1"/>
          <w:sz w:val="28"/>
          <w:szCs w:val="28"/>
        </w:rPr>
      </w:pPr>
      <w:r w:rsidRPr="00EF2028">
        <w:rPr>
          <w:color w:val="000000" w:themeColor="text1"/>
          <w:sz w:val="28"/>
          <w:szCs w:val="28"/>
        </w:rPr>
        <w:t>ЧПОУ  «ИИК»</w:t>
      </w:r>
    </w:p>
    <w:p w:rsidR="005B2599" w:rsidRPr="00EF2028" w:rsidRDefault="005B2599" w:rsidP="005B2599">
      <w:pPr>
        <w:tabs>
          <w:tab w:val="left" w:pos="0"/>
          <w:tab w:val="left" w:pos="540"/>
        </w:tabs>
        <w:ind w:firstLine="425"/>
        <w:jc w:val="right"/>
        <w:rPr>
          <w:color w:val="000000" w:themeColor="text1"/>
          <w:sz w:val="28"/>
          <w:szCs w:val="28"/>
        </w:rPr>
      </w:pPr>
    </w:p>
    <w:p w:rsidR="005B2599" w:rsidRPr="00EF2028" w:rsidRDefault="005B2599" w:rsidP="005B25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</w:pPr>
      <w:r w:rsidRPr="00EF2028">
        <w:rPr>
          <w:color w:val="000000" w:themeColor="text1"/>
          <w:sz w:val="28"/>
          <w:szCs w:val="28"/>
        </w:rPr>
        <w:t>Разработчики:</w:t>
      </w:r>
    </w:p>
    <w:p w:rsidR="005B2599" w:rsidRPr="00EF2028" w:rsidRDefault="005B2599" w:rsidP="005B2599">
      <w:pPr>
        <w:jc w:val="both"/>
        <w:rPr>
          <w:color w:val="000000" w:themeColor="text1"/>
          <w:sz w:val="28"/>
          <w:szCs w:val="28"/>
        </w:rPr>
      </w:pPr>
      <w:r w:rsidRPr="00EF2028">
        <w:rPr>
          <w:color w:val="000000" w:themeColor="text1"/>
          <w:sz w:val="28"/>
          <w:szCs w:val="28"/>
        </w:rPr>
        <w:t>ЧПОУ  «ИИК»</w:t>
      </w:r>
    </w:p>
    <w:p w:rsidR="005B2599" w:rsidRPr="00EF2028" w:rsidRDefault="005B2599" w:rsidP="005B25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</w:p>
    <w:p w:rsidR="005B2599" w:rsidRPr="00EF2028" w:rsidRDefault="005B2599" w:rsidP="005B25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</w:pPr>
      <w:r w:rsidRPr="00EF2028">
        <w:rPr>
          <w:color w:val="000000" w:themeColor="text1"/>
          <w:sz w:val="28"/>
          <w:szCs w:val="28"/>
        </w:rPr>
        <w:t>Одобрена ЦМК ЧПОУ «ИИК»</w:t>
      </w:r>
    </w:p>
    <w:p w:rsidR="005B2599" w:rsidRPr="00EF2028" w:rsidRDefault="005B2599" w:rsidP="005B25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</w:pPr>
      <w:r w:rsidRPr="00EF2028">
        <w:rPr>
          <w:color w:val="000000" w:themeColor="text1"/>
          <w:sz w:val="28"/>
          <w:szCs w:val="28"/>
        </w:rPr>
        <w:t xml:space="preserve"> «01»_____08___2022г., протокол № 1</w:t>
      </w:r>
    </w:p>
    <w:p w:rsidR="006151AC" w:rsidRPr="009C2406" w:rsidRDefault="006151AC" w:rsidP="006151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151AC" w:rsidRPr="00373C54" w:rsidRDefault="006151AC" w:rsidP="006151AC"/>
    <w:p w:rsidR="006151AC" w:rsidRDefault="006151AC" w:rsidP="00CC07D9">
      <w:pPr>
        <w:pStyle w:val="3"/>
        <w:spacing w:before="76"/>
        <w:ind w:left="1775" w:right="1777"/>
        <w:jc w:val="center"/>
      </w:pPr>
    </w:p>
    <w:p w:rsidR="006151AC" w:rsidRDefault="006151AC" w:rsidP="00CC07D9">
      <w:pPr>
        <w:pStyle w:val="3"/>
        <w:spacing w:before="76"/>
        <w:ind w:left="1775" w:right="1777"/>
        <w:jc w:val="center"/>
      </w:pPr>
    </w:p>
    <w:p w:rsidR="006151AC" w:rsidRDefault="006151AC" w:rsidP="00CC07D9">
      <w:pPr>
        <w:pStyle w:val="3"/>
        <w:spacing w:before="76"/>
        <w:ind w:left="1775" w:right="1777"/>
        <w:jc w:val="center"/>
      </w:pPr>
    </w:p>
    <w:p w:rsidR="006151AC" w:rsidRDefault="006151AC" w:rsidP="00CC07D9">
      <w:pPr>
        <w:pStyle w:val="3"/>
        <w:spacing w:before="76"/>
        <w:ind w:left="1775" w:right="1777"/>
        <w:jc w:val="center"/>
      </w:pPr>
    </w:p>
    <w:p w:rsidR="006151AC" w:rsidRDefault="006151AC" w:rsidP="00CC07D9">
      <w:pPr>
        <w:pStyle w:val="3"/>
        <w:spacing w:before="76"/>
        <w:ind w:left="1775" w:right="1777"/>
        <w:jc w:val="center"/>
      </w:pPr>
    </w:p>
    <w:p w:rsidR="006151AC" w:rsidRDefault="006151AC" w:rsidP="00CC07D9">
      <w:pPr>
        <w:pStyle w:val="3"/>
        <w:spacing w:before="76"/>
        <w:ind w:left="1775" w:right="1777"/>
        <w:jc w:val="center"/>
      </w:pPr>
    </w:p>
    <w:p w:rsidR="006151AC" w:rsidRDefault="006151AC" w:rsidP="00CC07D9">
      <w:pPr>
        <w:pStyle w:val="3"/>
        <w:spacing w:before="76"/>
        <w:ind w:left="1775" w:right="1777"/>
        <w:jc w:val="center"/>
      </w:pPr>
    </w:p>
    <w:p w:rsidR="006151AC" w:rsidRDefault="006151AC" w:rsidP="00CC07D9">
      <w:pPr>
        <w:pStyle w:val="3"/>
        <w:spacing w:before="76"/>
        <w:ind w:left="1775" w:right="1777"/>
        <w:jc w:val="center"/>
      </w:pPr>
    </w:p>
    <w:p w:rsidR="006151AC" w:rsidRDefault="006151AC" w:rsidP="00CC07D9">
      <w:pPr>
        <w:pStyle w:val="3"/>
        <w:spacing w:before="76"/>
        <w:ind w:left="1775" w:right="1777"/>
        <w:jc w:val="center"/>
      </w:pPr>
    </w:p>
    <w:p w:rsidR="006151AC" w:rsidRDefault="006151AC" w:rsidP="00CC07D9">
      <w:pPr>
        <w:pStyle w:val="3"/>
        <w:spacing w:before="76"/>
        <w:ind w:left="1775" w:right="1777"/>
        <w:jc w:val="center"/>
      </w:pPr>
    </w:p>
    <w:p w:rsidR="006151AC" w:rsidRDefault="006151AC" w:rsidP="00CC07D9">
      <w:pPr>
        <w:pStyle w:val="3"/>
        <w:spacing w:before="76"/>
        <w:ind w:left="1775" w:right="1777"/>
        <w:jc w:val="center"/>
      </w:pPr>
    </w:p>
    <w:p w:rsidR="00795CB9" w:rsidRDefault="00795CB9" w:rsidP="00CC07D9">
      <w:pPr>
        <w:pStyle w:val="3"/>
        <w:spacing w:before="76"/>
        <w:ind w:left="1775" w:right="1777"/>
        <w:jc w:val="center"/>
      </w:pPr>
    </w:p>
    <w:p w:rsidR="00795CB9" w:rsidRDefault="00795CB9" w:rsidP="00CC07D9">
      <w:pPr>
        <w:pStyle w:val="3"/>
        <w:spacing w:before="76"/>
        <w:ind w:left="1775" w:right="1777"/>
        <w:jc w:val="center"/>
      </w:pPr>
    </w:p>
    <w:p w:rsidR="00795CB9" w:rsidRDefault="00795CB9" w:rsidP="00CC07D9">
      <w:pPr>
        <w:pStyle w:val="3"/>
        <w:spacing w:before="76"/>
        <w:ind w:left="1775" w:right="1777"/>
        <w:jc w:val="center"/>
      </w:pPr>
    </w:p>
    <w:p w:rsidR="00795CB9" w:rsidRDefault="00795CB9" w:rsidP="00CC07D9">
      <w:pPr>
        <w:pStyle w:val="3"/>
        <w:spacing w:before="76"/>
        <w:ind w:left="1775" w:right="1777"/>
        <w:jc w:val="center"/>
      </w:pPr>
    </w:p>
    <w:p w:rsidR="00795CB9" w:rsidRDefault="00795CB9" w:rsidP="00CC07D9">
      <w:pPr>
        <w:pStyle w:val="3"/>
        <w:spacing w:before="76"/>
        <w:ind w:left="1775" w:right="1777"/>
        <w:jc w:val="center"/>
      </w:pPr>
    </w:p>
    <w:p w:rsidR="006151AC" w:rsidRDefault="006151AC" w:rsidP="00CC07D9">
      <w:pPr>
        <w:pStyle w:val="3"/>
        <w:spacing w:before="76"/>
        <w:ind w:left="1775" w:right="1777"/>
        <w:jc w:val="center"/>
      </w:pPr>
    </w:p>
    <w:p w:rsidR="006151AC" w:rsidRDefault="006151AC" w:rsidP="00CC07D9">
      <w:pPr>
        <w:pStyle w:val="3"/>
        <w:spacing w:before="76"/>
        <w:ind w:left="1775" w:right="1777"/>
        <w:jc w:val="center"/>
      </w:pPr>
    </w:p>
    <w:p w:rsidR="00EC0CE7" w:rsidRDefault="00EC0CE7" w:rsidP="00CC07D9">
      <w:pPr>
        <w:pStyle w:val="3"/>
        <w:spacing w:before="76"/>
        <w:ind w:left="1775" w:right="1777"/>
        <w:jc w:val="center"/>
      </w:pPr>
    </w:p>
    <w:p w:rsidR="006151AC" w:rsidRDefault="006151AC" w:rsidP="00CC07D9">
      <w:pPr>
        <w:pStyle w:val="3"/>
        <w:spacing w:before="76"/>
        <w:ind w:left="1775" w:right="1777"/>
        <w:jc w:val="center"/>
      </w:pPr>
    </w:p>
    <w:p w:rsidR="006151AC" w:rsidRDefault="006151AC" w:rsidP="00CC07D9">
      <w:pPr>
        <w:pStyle w:val="3"/>
        <w:spacing w:before="76"/>
        <w:ind w:left="1775" w:right="1777"/>
        <w:jc w:val="center"/>
      </w:pPr>
    </w:p>
    <w:p w:rsidR="00CC07D9" w:rsidRDefault="00CC07D9" w:rsidP="00CC07D9">
      <w:pPr>
        <w:pStyle w:val="3"/>
        <w:spacing w:before="76"/>
        <w:ind w:left="1775" w:right="1777"/>
        <w:jc w:val="center"/>
      </w:pPr>
      <w:r>
        <w:lastRenderedPageBreak/>
        <w:t>ОГЛАВЛЕНИЕ</w:t>
      </w:r>
    </w:p>
    <w:p w:rsidR="00CC07D9" w:rsidRDefault="00CC07D9" w:rsidP="00CC07D9">
      <w:pPr>
        <w:pStyle w:val="a3"/>
        <w:ind w:left="0"/>
        <w:rPr>
          <w:b/>
          <w:sz w:val="26"/>
        </w:rPr>
      </w:pPr>
    </w:p>
    <w:p w:rsidR="00CC07D9" w:rsidRDefault="00CC07D9" w:rsidP="00CC07D9">
      <w:pPr>
        <w:pStyle w:val="a5"/>
        <w:numPr>
          <w:ilvl w:val="0"/>
          <w:numId w:val="13"/>
        </w:numPr>
        <w:tabs>
          <w:tab w:val="left" w:pos="703"/>
        </w:tabs>
        <w:spacing w:before="212"/>
        <w:rPr>
          <w:sz w:val="24"/>
        </w:rPr>
      </w:pPr>
      <w:r>
        <w:rPr>
          <w:sz w:val="24"/>
        </w:rPr>
        <w:t>ПАСПОРТ РАБОЧЕЙ ПРОГРАММЫ 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ДИСЦИПЛИНЫ</w:t>
      </w:r>
    </w:p>
    <w:p w:rsidR="00CC07D9" w:rsidRDefault="00CC07D9" w:rsidP="00CC07D9">
      <w:pPr>
        <w:pStyle w:val="a5"/>
        <w:numPr>
          <w:ilvl w:val="1"/>
          <w:numId w:val="13"/>
        </w:numPr>
        <w:tabs>
          <w:tab w:val="left" w:pos="1590"/>
        </w:tabs>
        <w:rPr>
          <w:sz w:val="24"/>
        </w:rPr>
      </w:pPr>
      <w:r>
        <w:rPr>
          <w:sz w:val="24"/>
        </w:rPr>
        <w:t>Место дисциплины в структуре образовательной</w:t>
      </w:r>
      <w:r>
        <w:rPr>
          <w:spacing w:val="-9"/>
          <w:sz w:val="24"/>
        </w:rPr>
        <w:t xml:space="preserve"> </w:t>
      </w:r>
      <w:r>
        <w:rPr>
          <w:sz w:val="24"/>
        </w:rPr>
        <w:t>программы</w:t>
      </w:r>
    </w:p>
    <w:p w:rsidR="00CC07D9" w:rsidRDefault="00CC07D9" w:rsidP="00CC07D9">
      <w:pPr>
        <w:pStyle w:val="a5"/>
        <w:numPr>
          <w:ilvl w:val="1"/>
          <w:numId w:val="13"/>
        </w:numPr>
        <w:tabs>
          <w:tab w:val="left" w:pos="1590"/>
        </w:tabs>
        <w:rPr>
          <w:sz w:val="24"/>
        </w:rPr>
      </w:pPr>
      <w:r>
        <w:rPr>
          <w:sz w:val="24"/>
        </w:rPr>
        <w:t>Цели и задачи учебной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дисциплины</w:t>
      </w:r>
    </w:p>
    <w:p w:rsidR="00CC07D9" w:rsidRDefault="00CC07D9" w:rsidP="00CC07D9">
      <w:pPr>
        <w:pStyle w:val="a3"/>
        <w:ind w:left="0"/>
      </w:pPr>
    </w:p>
    <w:p w:rsidR="00CC07D9" w:rsidRDefault="00CC07D9" w:rsidP="00CC07D9">
      <w:pPr>
        <w:pStyle w:val="a5"/>
        <w:numPr>
          <w:ilvl w:val="0"/>
          <w:numId w:val="13"/>
        </w:numPr>
        <w:tabs>
          <w:tab w:val="left" w:pos="703"/>
        </w:tabs>
        <w:rPr>
          <w:sz w:val="24"/>
        </w:rPr>
      </w:pPr>
      <w:r>
        <w:rPr>
          <w:sz w:val="24"/>
        </w:rPr>
        <w:t>СТРУКТУРА И СОДЕРЖАНИЕ 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ДИСЦИПЛИНЫ</w:t>
      </w:r>
    </w:p>
    <w:p w:rsidR="00CC07D9" w:rsidRDefault="00CC07D9" w:rsidP="00CC07D9">
      <w:pPr>
        <w:pStyle w:val="a5"/>
        <w:numPr>
          <w:ilvl w:val="1"/>
          <w:numId w:val="13"/>
        </w:numPr>
        <w:tabs>
          <w:tab w:val="left" w:pos="1590"/>
        </w:tabs>
        <w:rPr>
          <w:sz w:val="24"/>
        </w:rPr>
      </w:pPr>
      <w:r>
        <w:rPr>
          <w:sz w:val="24"/>
        </w:rPr>
        <w:t>Объем учебной дисциплины и виды учебной работы</w:t>
      </w:r>
    </w:p>
    <w:p w:rsidR="00CC07D9" w:rsidRDefault="00CC07D9" w:rsidP="00CC07D9">
      <w:pPr>
        <w:pStyle w:val="a5"/>
        <w:numPr>
          <w:ilvl w:val="1"/>
          <w:numId w:val="13"/>
        </w:numPr>
        <w:tabs>
          <w:tab w:val="left" w:pos="1590"/>
        </w:tabs>
        <w:rPr>
          <w:sz w:val="24"/>
        </w:rPr>
      </w:pPr>
      <w:r>
        <w:rPr>
          <w:sz w:val="24"/>
        </w:rPr>
        <w:t>Тематический план и содержание 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</w:p>
    <w:p w:rsidR="00CC07D9" w:rsidRDefault="00CC07D9" w:rsidP="00CC07D9">
      <w:pPr>
        <w:pStyle w:val="a3"/>
        <w:ind w:left="0"/>
      </w:pPr>
    </w:p>
    <w:p w:rsidR="00CC07D9" w:rsidRDefault="00CC07D9" w:rsidP="00CC07D9">
      <w:pPr>
        <w:pStyle w:val="a5"/>
        <w:numPr>
          <w:ilvl w:val="0"/>
          <w:numId w:val="13"/>
        </w:numPr>
        <w:tabs>
          <w:tab w:val="left" w:pos="703"/>
        </w:tabs>
        <w:rPr>
          <w:sz w:val="24"/>
        </w:rPr>
      </w:pPr>
      <w:r>
        <w:rPr>
          <w:sz w:val="24"/>
        </w:rPr>
        <w:t>УСЛОВИЯ РЕАЛИЗАЦИИ ПРОГРАММЫ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</w:p>
    <w:p w:rsidR="00CC07D9" w:rsidRDefault="00CC07D9" w:rsidP="00CC07D9">
      <w:pPr>
        <w:pStyle w:val="a5"/>
        <w:numPr>
          <w:ilvl w:val="1"/>
          <w:numId w:val="13"/>
        </w:numPr>
        <w:tabs>
          <w:tab w:val="left" w:pos="1590"/>
        </w:tabs>
        <w:rPr>
          <w:sz w:val="24"/>
        </w:rPr>
      </w:pPr>
      <w:r>
        <w:rPr>
          <w:sz w:val="24"/>
        </w:rPr>
        <w:t>Требования к минимальному материально-техническому</w:t>
      </w:r>
      <w:r>
        <w:rPr>
          <w:spacing w:val="-33"/>
          <w:sz w:val="24"/>
        </w:rPr>
        <w:t xml:space="preserve"> </w:t>
      </w:r>
      <w:r>
        <w:rPr>
          <w:sz w:val="24"/>
        </w:rPr>
        <w:t>обеспечению</w:t>
      </w:r>
    </w:p>
    <w:p w:rsidR="00CC07D9" w:rsidRDefault="00CC07D9" w:rsidP="00CC07D9">
      <w:pPr>
        <w:pStyle w:val="a5"/>
        <w:numPr>
          <w:ilvl w:val="1"/>
          <w:numId w:val="13"/>
        </w:numPr>
        <w:tabs>
          <w:tab w:val="left" w:pos="1590"/>
        </w:tabs>
        <w:spacing w:before="1"/>
        <w:rPr>
          <w:sz w:val="24"/>
        </w:rPr>
      </w:pPr>
      <w:r>
        <w:rPr>
          <w:sz w:val="24"/>
        </w:rPr>
        <w:t>Информационное обеспечение</w:t>
      </w:r>
      <w:r>
        <w:rPr>
          <w:spacing w:val="-18"/>
          <w:sz w:val="24"/>
        </w:rPr>
        <w:t xml:space="preserve"> </w:t>
      </w:r>
      <w:r>
        <w:rPr>
          <w:sz w:val="24"/>
        </w:rPr>
        <w:t>обучения</w:t>
      </w:r>
    </w:p>
    <w:p w:rsidR="00CC07D9" w:rsidRDefault="00CC07D9" w:rsidP="00CC07D9">
      <w:pPr>
        <w:pStyle w:val="a3"/>
        <w:spacing w:before="11"/>
        <w:ind w:left="0"/>
        <w:rPr>
          <w:sz w:val="23"/>
        </w:rPr>
      </w:pPr>
    </w:p>
    <w:p w:rsidR="00CC07D9" w:rsidRDefault="00CC07D9" w:rsidP="00CC07D9">
      <w:pPr>
        <w:pStyle w:val="a5"/>
        <w:numPr>
          <w:ilvl w:val="0"/>
          <w:numId w:val="13"/>
        </w:numPr>
        <w:tabs>
          <w:tab w:val="left" w:pos="703"/>
        </w:tabs>
        <w:rPr>
          <w:sz w:val="24"/>
        </w:rPr>
      </w:pPr>
      <w:r>
        <w:rPr>
          <w:sz w:val="24"/>
        </w:rPr>
        <w:t>КОНТРОЛЬ РЕЗУЛЬТАТОВ ОСВОЕНИЯ УЧЕБНОЙ</w:t>
      </w:r>
      <w:r>
        <w:rPr>
          <w:spacing w:val="-6"/>
          <w:sz w:val="24"/>
        </w:rPr>
        <w:t xml:space="preserve"> </w:t>
      </w:r>
      <w:r>
        <w:rPr>
          <w:sz w:val="24"/>
        </w:rPr>
        <w:t>ДИСЦИПЛИНЫ</w:t>
      </w:r>
    </w:p>
    <w:p w:rsidR="00CC07D9" w:rsidRDefault="00CC07D9" w:rsidP="00CC07D9">
      <w:pPr>
        <w:pStyle w:val="a5"/>
        <w:numPr>
          <w:ilvl w:val="1"/>
          <w:numId w:val="13"/>
        </w:numPr>
        <w:tabs>
          <w:tab w:val="left" w:pos="1590"/>
        </w:tabs>
        <w:spacing w:before="1"/>
        <w:rPr>
          <w:sz w:val="24"/>
        </w:rPr>
      </w:pPr>
      <w:r>
        <w:rPr>
          <w:sz w:val="24"/>
        </w:rPr>
        <w:t>Контроль и оценка результатов освоения учебной</w:t>
      </w:r>
      <w:r>
        <w:rPr>
          <w:spacing w:val="-6"/>
          <w:sz w:val="24"/>
        </w:rPr>
        <w:t xml:space="preserve"> </w:t>
      </w:r>
      <w:r>
        <w:rPr>
          <w:sz w:val="24"/>
        </w:rPr>
        <w:t>дисциплины</w:t>
      </w:r>
    </w:p>
    <w:p w:rsidR="00CC07D9" w:rsidRDefault="00CC07D9" w:rsidP="00AF58C2">
      <w:pPr>
        <w:pStyle w:val="a5"/>
        <w:numPr>
          <w:ilvl w:val="1"/>
          <w:numId w:val="13"/>
        </w:numPr>
        <w:tabs>
          <w:tab w:val="left" w:pos="1590"/>
          <w:tab w:val="left" w:pos="2835"/>
        </w:tabs>
        <w:rPr>
          <w:sz w:val="24"/>
        </w:rPr>
      </w:pPr>
      <w:r>
        <w:rPr>
          <w:sz w:val="24"/>
        </w:rPr>
        <w:t>Формы и содержание текущего, промежуточного и итогового</w:t>
      </w:r>
      <w:r>
        <w:rPr>
          <w:spacing w:val="-11"/>
          <w:sz w:val="24"/>
        </w:rPr>
        <w:t xml:space="preserve"> </w:t>
      </w:r>
      <w:r>
        <w:rPr>
          <w:sz w:val="24"/>
        </w:rPr>
        <w:t>контроля.</w:t>
      </w:r>
    </w:p>
    <w:p w:rsidR="00CC07D9" w:rsidRDefault="00CC07D9" w:rsidP="00CC07D9">
      <w:pPr>
        <w:rPr>
          <w:sz w:val="24"/>
        </w:rPr>
        <w:sectPr w:rsidR="00CC07D9" w:rsidSect="00EC0CE7">
          <w:footerReference w:type="default" r:id="rId8"/>
          <w:pgSz w:w="11910" w:h="16840"/>
          <w:pgMar w:top="1040" w:right="995" w:bottom="880" w:left="1180" w:header="0" w:footer="689" w:gutter="0"/>
          <w:cols w:space="720"/>
        </w:sectPr>
      </w:pPr>
    </w:p>
    <w:p w:rsidR="00CC07D9" w:rsidRDefault="00CC07D9" w:rsidP="000949CB">
      <w:pPr>
        <w:pStyle w:val="3"/>
        <w:numPr>
          <w:ilvl w:val="0"/>
          <w:numId w:val="12"/>
        </w:numPr>
        <w:tabs>
          <w:tab w:val="left" w:pos="717"/>
          <w:tab w:val="left" w:pos="2694"/>
        </w:tabs>
        <w:spacing w:before="76"/>
        <w:ind w:hanging="194"/>
        <w:rPr>
          <w:sz w:val="26"/>
        </w:rPr>
      </w:pPr>
      <w:r>
        <w:lastRenderedPageBreak/>
        <w:t>ПАСПОРТ РАБОЧЕЙ ПРОГРАММЫ УЧЕБНОЙ</w:t>
      </w:r>
      <w:r>
        <w:rPr>
          <w:spacing w:val="-2"/>
        </w:rPr>
        <w:t xml:space="preserve"> </w:t>
      </w:r>
      <w:r>
        <w:t>ДИСЦИПЛИНЫ</w:t>
      </w:r>
    </w:p>
    <w:p w:rsidR="00CC07D9" w:rsidRDefault="00CC07D9" w:rsidP="00CC07D9">
      <w:pPr>
        <w:pStyle w:val="a5"/>
        <w:numPr>
          <w:ilvl w:val="1"/>
          <w:numId w:val="12"/>
        </w:numPr>
        <w:tabs>
          <w:tab w:val="left" w:pos="863"/>
        </w:tabs>
        <w:spacing w:before="246"/>
        <w:ind w:left="862" w:hanging="340"/>
        <w:jc w:val="left"/>
        <w:rPr>
          <w:b/>
          <w:sz w:val="24"/>
        </w:rPr>
      </w:pPr>
      <w:r>
        <w:rPr>
          <w:b/>
          <w:spacing w:val="-5"/>
          <w:sz w:val="24"/>
        </w:rPr>
        <w:t xml:space="preserve">Место учебной дисциплины </w:t>
      </w:r>
      <w:r>
        <w:rPr>
          <w:b/>
          <w:sz w:val="24"/>
        </w:rPr>
        <w:t xml:space="preserve">в </w:t>
      </w:r>
      <w:r>
        <w:rPr>
          <w:b/>
          <w:spacing w:val="-5"/>
          <w:sz w:val="24"/>
        </w:rPr>
        <w:t xml:space="preserve">структуре </w:t>
      </w:r>
      <w:r>
        <w:rPr>
          <w:b/>
          <w:spacing w:val="-6"/>
          <w:sz w:val="24"/>
        </w:rPr>
        <w:t>образовательной</w:t>
      </w:r>
      <w:r>
        <w:rPr>
          <w:b/>
          <w:spacing w:val="-39"/>
          <w:sz w:val="24"/>
        </w:rPr>
        <w:t xml:space="preserve"> </w:t>
      </w:r>
      <w:r>
        <w:rPr>
          <w:b/>
          <w:spacing w:val="-6"/>
          <w:sz w:val="24"/>
        </w:rPr>
        <w:t>программы</w:t>
      </w:r>
    </w:p>
    <w:p w:rsidR="00CC07D9" w:rsidRPr="000949CB" w:rsidRDefault="00CC07D9" w:rsidP="000949CB">
      <w:pPr>
        <w:tabs>
          <w:tab w:val="left" w:pos="567"/>
          <w:tab w:val="left" w:pos="916"/>
          <w:tab w:val="left" w:pos="1832"/>
          <w:tab w:val="left" w:pos="198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left="567"/>
        <w:rPr>
          <w:rFonts w:eastAsiaTheme="minorEastAsia"/>
          <w:sz w:val="24"/>
          <w:szCs w:val="24"/>
        </w:rPr>
      </w:pPr>
      <w:r>
        <w:t xml:space="preserve">Учебная дисциплина «История» относится к общему гуманитарному и социально- экономическому циклу основной профессиональной образовательной программы подготовки специалистов среднего звена </w:t>
      </w:r>
      <w:r w:rsidR="00AF58C2" w:rsidRPr="00AF58C2">
        <w:rPr>
          <w:rFonts w:eastAsiaTheme="minorEastAsia"/>
          <w:sz w:val="24"/>
          <w:szCs w:val="24"/>
        </w:rPr>
        <w:t>38.02.01. «Экономика и бухгалтерский учет (</w:t>
      </w:r>
      <w:r w:rsidR="00310844">
        <w:rPr>
          <w:rFonts w:eastAsiaTheme="minorEastAsia"/>
          <w:sz w:val="24"/>
          <w:szCs w:val="24"/>
        </w:rPr>
        <w:t>по отраслям</w:t>
      </w:r>
      <w:r w:rsidR="00AF58C2" w:rsidRPr="00AF58C2">
        <w:rPr>
          <w:rFonts w:eastAsiaTheme="minorEastAsia"/>
          <w:sz w:val="24"/>
          <w:szCs w:val="24"/>
        </w:rPr>
        <w:t>)»</w:t>
      </w:r>
      <w:r w:rsidRPr="00AF58C2">
        <w:t>.</w:t>
      </w:r>
    </w:p>
    <w:p w:rsidR="00CC07D9" w:rsidRDefault="00CC07D9" w:rsidP="00CC07D9">
      <w:pPr>
        <w:pStyle w:val="3"/>
        <w:numPr>
          <w:ilvl w:val="1"/>
          <w:numId w:val="12"/>
        </w:numPr>
        <w:tabs>
          <w:tab w:val="left" w:pos="883"/>
        </w:tabs>
        <w:spacing w:before="124"/>
        <w:jc w:val="left"/>
      </w:pPr>
      <w:r>
        <w:t>Цели и задачи учебной</w:t>
      </w:r>
      <w:r>
        <w:rPr>
          <w:spacing w:val="-1"/>
        </w:rPr>
        <w:t xml:space="preserve"> </w:t>
      </w:r>
      <w:r>
        <w:t>дисциплины</w:t>
      </w:r>
    </w:p>
    <w:p w:rsidR="00CC07D9" w:rsidRDefault="00CC07D9" w:rsidP="00CC07D9">
      <w:pPr>
        <w:pStyle w:val="a3"/>
        <w:spacing w:before="118"/>
        <w:ind w:left="1230"/>
      </w:pPr>
      <w:r>
        <w:t>Программа содержания дисциплины ориентирована на достижение следующих целей:</w:t>
      </w:r>
    </w:p>
    <w:p w:rsidR="00CC07D9" w:rsidRDefault="00CC07D9" w:rsidP="00CC07D9">
      <w:pPr>
        <w:pStyle w:val="a5"/>
        <w:numPr>
          <w:ilvl w:val="2"/>
          <w:numId w:val="12"/>
        </w:numPr>
        <w:tabs>
          <w:tab w:val="left" w:pos="1665"/>
        </w:tabs>
        <w:spacing w:before="136" w:line="360" w:lineRule="auto"/>
        <w:ind w:right="521" w:firstLine="708"/>
        <w:jc w:val="both"/>
        <w:rPr>
          <w:sz w:val="24"/>
        </w:rPr>
      </w:pPr>
      <w:r>
        <w:rPr>
          <w:sz w:val="24"/>
        </w:rPr>
        <w:t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этнонациональных традиций, нравственных и социальных установок, идеологических</w:t>
      </w:r>
      <w:r>
        <w:rPr>
          <w:spacing w:val="5"/>
          <w:sz w:val="24"/>
        </w:rPr>
        <w:t xml:space="preserve"> </w:t>
      </w:r>
      <w:r>
        <w:rPr>
          <w:sz w:val="24"/>
        </w:rPr>
        <w:t>доктрин;</w:t>
      </w:r>
    </w:p>
    <w:p w:rsidR="00CC07D9" w:rsidRDefault="00CC07D9" w:rsidP="00CC07D9">
      <w:pPr>
        <w:pStyle w:val="a5"/>
        <w:numPr>
          <w:ilvl w:val="2"/>
          <w:numId w:val="12"/>
        </w:numPr>
        <w:tabs>
          <w:tab w:val="left" w:pos="1526"/>
        </w:tabs>
        <w:spacing w:before="1" w:line="360" w:lineRule="auto"/>
        <w:ind w:right="527" w:firstLine="708"/>
        <w:jc w:val="both"/>
        <w:rPr>
          <w:sz w:val="24"/>
        </w:rPr>
      </w:pPr>
      <w:r>
        <w:rPr>
          <w:sz w:val="24"/>
        </w:rPr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системами;</w:t>
      </w:r>
    </w:p>
    <w:p w:rsidR="00CC07D9" w:rsidRDefault="00CC07D9" w:rsidP="00CC07D9">
      <w:pPr>
        <w:pStyle w:val="a5"/>
        <w:numPr>
          <w:ilvl w:val="2"/>
          <w:numId w:val="12"/>
        </w:numPr>
        <w:tabs>
          <w:tab w:val="left" w:pos="1446"/>
        </w:tabs>
        <w:spacing w:line="360" w:lineRule="auto"/>
        <w:ind w:right="525" w:firstLine="708"/>
        <w:jc w:val="both"/>
        <w:rPr>
          <w:sz w:val="24"/>
        </w:rPr>
      </w:pPr>
      <w:r>
        <w:rPr>
          <w:sz w:val="24"/>
        </w:rPr>
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</w:t>
      </w:r>
      <w:r>
        <w:rPr>
          <w:spacing w:val="-14"/>
          <w:sz w:val="24"/>
        </w:rPr>
        <w:t xml:space="preserve"> </w:t>
      </w:r>
      <w:r>
        <w:rPr>
          <w:sz w:val="24"/>
        </w:rPr>
        <w:t>процессе;</w:t>
      </w:r>
    </w:p>
    <w:p w:rsidR="00CC07D9" w:rsidRDefault="00CC07D9" w:rsidP="00CC07D9">
      <w:pPr>
        <w:pStyle w:val="a5"/>
        <w:numPr>
          <w:ilvl w:val="2"/>
          <w:numId w:val="12"/>
        </w:numPr>
        <w:tabs>
          <w:tab w:val="left" w:pos="1408"/>
        </w:tabs>
        <w:spacing w:line="360" w:lineRule="auto"/>
        <w:ind w:right="526" w:firstLine="708"/>
        <w:jc w:val="both"/>
        <w:rPr>
          <w:sz w:val="24"/>
        </w:rPr>
      </w:pPr>
      <w:r>
        <w:rPr>
          <w:sz w:val="24"/>
        </w:rPr>
        <w:t>овладение умениями и навыками поиска, систематизации и комплексного анализа исторической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информации;</w:t>
      </w:r>
    </w:p>
    <w:p w:rsidR="00CC07D9" w:rsidRDefault="00CC07D9" w:rsidP="00CC07D9">
      <w:pPr>
        <w:pStyle w:val="a5"/>
        <w:numPr>
          <w:ilvl w:val="2"/>
          <w:numId w:val="12"/>
        </w:numPr>
        <w:tabs>
          <w:tab w:val="left" w:pos="1406"/>
        </w:tabs>
        <w:spacing w:before="1" w:line="360" w:lineRule="auto"/>
        <w:ind w:right="524" w:firstLine="708"/>
        <w:jc w:val="both"/>
        <w:rPr>
          <w:sz w:val="24"/>
        </w:rPr>
      </w:pPr>
      <w:r>
        <w:rPr>
          <w:sz w:val="24"/>
        </w:rPr>
        <w:t>формирование исторического мышления —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современности.</w:t>
      </w:r>
    </w:p>
    <w:p w:rsidR="00CC07D9" w:rsidRDefault="00CC07D9" w:rsidP="00CC07D9">
      <w:pPr>
        <w:pStyle w:val="a3"/>
        <w:ind w:left="1230"/>
      </w:pPr>
      <w:r>
        <w:t>Задачи курса:</w:t>
      </w:r>
    </w:p>
    <w:p w:rsidR="00CC07D9" w:rsidRDefault="00CC07D9" w:rsidP="00CC07D9">
      <w:pPr>
        <w:pStyle w:val="a5"/>
        <w:numPr>
          <w:ilvl w:val="2"/>
          <w:numId w:val="12"/>
        </w:numPr>
        <w:tabs>
          <w:tab w:val="left" w:pos="1403"/>
        </w:tabs>
        <w:spacing w:before="180" w:line="360" w:lineRule="auto"/>
        <w:ind w:right="529" w:firstLine="708"/>
        <w:jc w:val="both"/>
        <w:rPr>
          <w:sz w:val="24"/>
        </w:rPr>
      </w:pPr>
      <w:r>
        <w:rPr>
          <w:sz w:val="24"/>
        </w:rPr>
        <w:t>определение собственной позиции по отношению к явлениям современной жизни, исходя из их исторической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обусловленности;</w:t>
      </w:r>
    </w:p>
    <w:p w:rsidR="00CC07D9" w:rsidRDefault="00CC07D9" w:rsidP="00CC07D9">
      <w:pPr>
        <w:pStyle w:val="a5"/>
        <w:numPr>
          <w:ilvl w:val="2"/>
          <w:numId w:val="12"/>
        </w:numPr>
        <w:tabs>
          <w:tab w:val="left" w:pos="1497"/>
        </w:tabs>
        <w:spacing w:before="38" w:line="360" w:lineRule="auto"/>
        <w:ind w:right="529" w:firstLine="708"/>
        <w:jc w:val="both"/>
        <w:rPr>
          <w:sz w:val="24"/>
        </w:rPr>
      </w:pPr>
      <w:r>
        <w:rPr>
          <w:sz w:val="24"/>
        </w:rPr>
        <w:t>использование навыков исторического анализа при критическом восприятии получаемой извне 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информации;</w:t>
      </w:r>
    </w:p>
    <w:p w:rsidR="00CC07D9" w:rsidRDefault="00CC07D9" w:rsidP="00CC07D9">
      <w:pPr>
        <w:pStyle w:val="a5"/>
        <w:numPr>
          <w:ilvl w:val="2"/>
          <w:numId w:val="12"/>
        </w:numPr>
        <w:tabs>
          <w:tab w:val="left" w:pos="1401"/>
        </w:tabs>
        <w:spacing w:before="42" w:line="360" w:lineRule="auto"/>
        <w:ind w:right="531" w:firstLine="708"/>
        <w:jc w:val="both"/>
        <w:rPr>
          <w:sz w:val="24"/>
        </w:rPr>
      </w:pPr>
      <w:r>
        <w:rPr>
          <w:sz w:val="24"/>
        </w:rPr>
        <w:t>соотнесение своих действий и поступков окружающих с исторически возникшими формами социального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поведения;</w:t>
      </w:r>
    </w:p>
    <w:p w:rsidR="00CC07D9" w:rsidRDefault="00CC07D9" w:rsidP="00CC07D9">
      <w:pPr>
        <w:pStyle w:val="a5"/>
        <w:numPr>
          <w:ilvl w:val="2"/>
          <w:numId w:val="12"/>
        </w:numPr>
        <w:tabs>
          <w:tab w:val="left" w:pos="1497"/>
        </w:tabs>
        <w:spacing w:line="360" w:lineRule="auto"/>
        <w:ind w:right="531" w:firstLine="708"/>
        <w:jc w:val="both"/>
        <w:rPr>
          <w:sz w:val="24"/>
        </w:rPr>
      </w:pPr>
      <w:r>
        <w:rPr>
          <w:sz w:val="24"/>
        </w:rPr>
        <w:t>осознания себя как представителя исторически сложившегося гражданского, этнокультурного, конфессионального сообщества, гражданина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России.</w:t>
      </w:r>
    </w:p>
    <w:p w:rsidR="00CC07D9" w:rsidRDefault="00CC07D9" w:rsidP="00CC07D9">
      <w:pPr>
        <w:pStyle w:val="a3"/>
        <w:spacing w:line="274" w:lineRule="exact"/>
        <w:ind w:left="1230"/>
        <w:rPr>
          <w:b/>
        </w:rPr>
      </w:pPr>
      <w:r>
        <w:t xml:space="preserve">В результате освоения учебной дисциплины обучающийся должен </w:t>
      </w:r>
      <w:r>
        <w:rPr>
          <w:b/>
        </w:rPr>
        <w:t>уметь:</w:t>
      </w:r>
    </w:p>
    <w:p w:rsidR="00CC07D9" w:rsidRDefault="00CC07D9" w:rsidP="00CC07D9">
      <w:pPr>
        <w:spacing w:line="274" w:lineRule="exact"/>
        <w:sectPr w:rsidR="00CC07D9" w:rsidSect="000949CB">
          <w:pgSz w:w="11910" w:h="16840"/>
          <w:pgMar w:top="1040" w:right="995" w:bottom="880" w:left="1180" w:header="0" w:footer="689" w:gutter="0"/>
          <w:cols w:space="720"/>
        </w:sectPr>
      </w:pPr>
    </w:p>
    <w:p w:rsidR="00CC07D9" w:rsidRDefault="00CC07D9" w:rsidP="00CC07D9">
      <w:pPr>
        <w:pStyle w:val="a5"/>
        <w:numPr>
          <w:ilvl w:val="2"/>
          <w:numId w:val="12"/>
        </w:numPr>
        <w:tabs>
          <w:tab w:val="left" w:pos="1497"/>
        </w:tabs>
        <w:spacing w:before="71" w:line="360" w:lineRule="auto"/>
        <w:ind w:right="526" w:firstLine="708"/>
        <w:rPr>
          <w:sz w:val="24"/>
        </w:rPr>
      </w:pPr>
      <w:r>
        <w:rPr>
          <w:sz w:val="24"/>
        </w:rPr>
        <w:lastRenderedPageBreak/>
        <w:t>ориентироваться в современной экономической, политической и культурной ситуации в России и</w:t>
      </w:r>
      <w:r>
        <w:rPr>
          <w:spacing w:val="-2"/>
          <w:sz w:val="24"/>
        </w:rPr>
        <w:t xml:space="preserve"> </w:t>
      </w:r>
      <w:r>
        <w:rPr>
          <w:sz w:val="24"/>
        </w:rPr>
        <w:t>мире;</w:t>
      </w:r>
    </w:p>
    <w:p w:rsidR="00CC07D9" w:rsidRDefault="00CC07D9" w:rsidP="00CC07D9">
      <w:pPr>
        <w:pStyle w:val="a5"/>
        <w:numPr>
          <w:ilvl w:val="2"/>
          <w:numId w:val="12"/>
        </w:numPr>
        <w:tabs>
          <w:tab w:val="left" w:pos="1558"/>
          <w:tab w:val="left" w:pos="1559"/>
          <w:tab w:val="left" w:pos="2751"/>
          <w:tab w:val="left" w:pos="4251"/>
          <w:tab w:val="left" w:pos="6090"/>
          <w:tab w:val="left" w:pos="7848"/>
          <w:tab w:val="left" w:pos="9011"/>
        </w:tabs>
        <w:spacing w:line="360" w:lineRule="auto"/>
        <w:ind w:right="519" w:firstLine="708"/>
        <w:rPr>
          <w:sz w:val="24"/>
        </w:rPr>
      </w:pPr>
      <w:r>
        <w:rPr>
          <w:sz w:val="24"/>
        </w:rPr>
        <w:t>выявлять</w:t>
      </w:r>
      <w:r>
        <w:rPr>
          <w:sz w:val="24"/>
        </w:rPr>
        <w:tab/>
        <w:t>взаимосвязь</w:t>
      </w:r>
      <w:r>
        <w:rPr>
          <w:sz w:val="24"/>
        </w:rPr>
        <w:tab/>
        <w:t>отечественных,</w:t>
      </w:r>
      <w:r>
        <w:rPr>
          <w:sz w:val="24"/>
        </w:rPr>
        <w:tab/>
        <w:t>региональных,</w:t>
      </w:r>
      <w:r>
        <w:rPr>
          <w:sz w:val="24"/>
        </w:rPr>
        <w:tab/>
        <w:t>мировых</w:t>
      </w:r>
      <w:r>
        <w:rPr>
          <w:sz w:val="24"/>
        </w:rPr>
        <w:tab/>
        <w:t>социально- экономических, политических и культурных проблем.</w:t>
      </w:r>
    </w:p>
    <w:p w:rsidR="00CC07D9" w:rsidRDefault="00CC07D9" w:rsidP="00CC07D9">
      <w:pPr>
        <w:pStyle w:val="a3"/>
        <w:ind w:left="1230"/>
        <w:rPr>
          <w:b/>
        </w:rPr>
      </w:pPr>
      <w:r>
        <w:t xml:space="preserve">В результате освоения учебной дисциплины обучающийся должен </w:t>
      </w:r>
      <w:r>
        <w:rPr>
          <w:b/>
        </w:rPr>
        <w:t>знать:</w:t>
      </w:r>
    </w:p>
    <w:p w:rsidR="00CC07D9" w:rsidRDefault="00CC07D9" w:rsidP="00CC07D9">
      <w:pPr>
        <w:pStyle w:val="a5"/>
        <w:numPr>
          <w:ilvl w:val="2"/>
          <w:numId w:val="12"/>
        </w:numPr>
        <w:tabs>
          <w:tab w:val="left" w:pos="1408"/>
        </w:tabs>
        <w:spacing w:before="140" w:line="360" w:lineRule="auto"/>
        <w:ind w:right="532" w:firstLine="708"/>
        <w:rPr>
          <w:sz w:val="24"/>
        </w:rPr>
      </w:pPr>
      <w:r>
        <w:rPr>
          <w:sz w:val="24"/>
        </w:rPr>
        <w:t>основные направления развития ключевых регионов мира на рубеже веков (XX и XXI</w:t>
      </w:r>
      <w:r>
        <w:rPr>
          <w:spacing w:val="-4"/>
          <w:sz w:val="24"/>
        </w:rPr>
        <w:t xml:space="preserve"> </w:t>
      </w:r>
      <w:r>
        <w:rPr>
          <w:sz w:val="24"/>
        </w:rPr>
        <w:t>вв.);</w:t>
      </w:r>
    </w:p>
    <w:p w:rsidR="00CC07D9" w:rsidRDefault="00CC07D9" w:rsidP="00CC07D9">
      <w:pPr>
        <w:pStyle w:val="a5"/>
        <w:numPr>
          <w:ilvl w:val="2"/>
          <w:numId w:val="12"/>
        </w:numPr>
        <w:tabs>
          <w:tab w:val="left" w:pos="1389"/>
        </w:tabs>
        <w:spacing w:line="360" w:lineRule="auto"/>
        <w:ind w:right="520" w:firstLine="708"/>
        <w:rPr>
          <w:sz w:val="24"/>
        </w:rPr>
      </w:pPr>
      <w:r>
        <w:rPr>
          <w:sz w:val="24"/>
        </w:rPr>
        <w:t>сущность и причины локальных, региональных, межгосударственных конфликтов в конце XX - начале XXI</w:t>
      </w:r>
      <w:r>
        <w:rPr>
          <w:spacing w:val="-6"/>
          <w:sz w:val="24"/>
        </w:rPr>
        <w:t xml:space="preserve"> </w:t>
      </w:r>
      <w:r>
        <w:rPr>
          <w:sz w:val="24"/>
        </w:rPr>
        <w:t>в.;</w:t>
      </w:r>
    </w:p>
    <w:p w:rsidR="00CC07D9" w:rsidRDefault="00CC07D9" w:rsidP="00CC07D9">
      <w:pPr>
        <w:pStyle w:val="a5"/>
        <w:numPr>
          <w:ilvl w:val="2"/>
          <w:numId w:val="12"/>
        </w:numPr>
        <w:tabs>
          <w:tab w:val="left" w:pos="1458"/>
        </w:tabs>
        <w:spacing w:line="360" w:lineRule="auto"/>
        <w:ind w:right="526" w:firstLine="708"/>
        <w:rPr>
          <w:sz w:val="24"/>
        </w:rPr>
      </w:pPr>
      <w:r>
        <w:rPr>
          <w:sz w:val="24"/>
        </w:rPr>
        <w:t>основные процессы (интеграционные, поликультурные, миграционные и иные) политического и экономического развития ведущих государств и регионов</w:t>
      </w:r>
      <w:r>
        <w:rPr>
          <w:spacing w:val="-4"/>
          <w:sz w:val="24"/>
        </w:rPr>
        <w:t xml:space="preserve"> </w:t>
      </w:r>
      <w:r>
        <w:rPr>
          <w:sz w:val="24"/>
        </w:rPr>
        <w:t>мира;</w:t>
      </w:r>
    </w:p>
    <w:p w:rsidR="00CC07D9" w:rsidRDefault="00CC07D9" w:rsidP="00CC07D9">
      <w:pPr>
        <w:pStyle w:val="a5"/>
        <w:numPr>
          <w:ilvl w:val="2"/>
          <w:numId w:val="12"/>
        </w:numPr>
        <w:tabs>
          <w:tab w:val="left" w:pos="1427"/>
        </w:tabs>
        <w:spacing w:line="360" w:lineRule="auto"/>
        <w:ind w:right="523" w:firstLine="708"/>
        <w:rPr>
          <w:sz w:val="24"/>
        </w:rPr>
      </w:pPr>
      <w:r>
        <w:rPr>
          <w:sz w:val="24"/>
        </w:rPr>
        <w:t>назначение ООН, НАТО, ЕС и других организаций и основные направления их деятельности;</w:t>
      </w:r>
    </w:p>
    <w:p w:rsidR="00CC07D9" w:rsidRDefault="00CC07D9" w:rsidP="00CC07D9">
      <w:pPr>
        <w:pStyle w:val="a5"/>
        <w:numPr>
          <w:ilvl w:val="2"/>
          <w:numId w:val="12"/>
        </w:numPr>
        <w:tabs>
          <w:tab w:val="left" w:pos="1427"/>
        </w:tabs>
        <w:spacing w:line="360" w:lineRule="auto"/>
        <w:ind w:right="526" w:firstLine="708"/>
        <w:rPr>
          <w:sz w:val="24"/>
        </w:rPr>
      </w:pPr>
      <w:r>
        <w:rPr>
          <w:sz w:val="24"/>
        </w:rPr>
        <w:t>о роли науки, культуры и религии в сохранении и укреплении национальных и государственных традиций;</w:t>
      </w:r>
    </w:p>
    <w:p w:rsidR="00CC07D9" w:rsidRDefault="00CC07D9" w:rsidP="00CC07D9">
      <w:pPr>
        <w:pStyle w:val="a5"/>
        <w:numPr>
          <w:ilvl w:val="2"/>
          <w:numId w:val="12"/>
        </w:numPr>
        <w:tabs>
          <w:tab w:val="left" w:pos="1372"/>
        </w:tabs>
        <w:spacing w:before="1" w:line="360" w:lineRule="auto"/>
        <w:ind w:right="529" w:firstLine="708"/>
        <w:rPr>
          <w:sz w:val="24"/>
        </w:rPr>
      </w:pPr>
      <w:r>
        <w:rPr>
          <w:sz w:val="24"/>
        </w:rPr>
        <w:t>содержание и назначение важнейших правовых и законодательных актов мирового и регионального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значения.</w:t>
      </w:r>
    </w:p>
    <w:p w:rsidR="00CC07D9" w:rsidRDefault="00CC07D9" w:rsidP="00CC07D9">
      <w:pPr>
        <w:pStyle w:val="a3"/>
        <w:spacing w:line="360" w:lineRule="auto"/>
        <w:ind w:left="522" w:right="1121" w:firstLine="707"/>
      </w:pPr>
      <w:r>
        <w:t>Общие (ОК) и профессиональные (ПК) компетенции, формируемые в результате освоения дисциплины:</w:t>
      </w:r>
    </w:p>
    <w:p w:rsidR="00CC07D9" w:rsidRDefault="00CC07D9" w:rsidP="00CC07D9">
      <w:pPr>
        <w:pStyle w:val="a3"/>
        <w:spacing w:line="360" w:lineRule="auto"/>
        <w:ind w:left="522" w:right="1197" w:firstLine="707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CC07D9" w:rsidRDefault="00CC07D9" w:rsidP="00CC07D9">
      <w:pPr>
        <w:pStyle w:val="a3"/>
        <w:spacing w:line="360" w:lineRule="auto"/>
        <w:ind w:left="522" w:right="1115" w:firstLine="707"/>
      </w:pPr>
      <w: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CC07D9" w:rsidRDefault="00CC07D9" w:rsidP="00CC07D9">
      <w:pPr>
        <w:pStyle w:val="a3"/>
        <w:spacing w:line="360" w:lineRule="auto"/>
        <w:ind w:left="522" w:right="1068" w:firstLine="707"/>
      </w:pPr>
      <w:r>
        <w:t>ОК 3. Решать проблемы, оценивать риски и принимать решения в нестандартных ситуациях.</w:t>
      </w:r>
    </w:p>
    <w:p w:rsidR="00CC07D9" w:rsidRDefault="00CC07D9" w:rsidP="00CC07D9">
      <w:pPr>
        <w:pStyle w:val="a3"/>
        <w:spacing w:line="360" w:lineRule="auto"/>
        <w:ind w:left="522" w:right="1517" w:firstLine="707"/>
      </w:pPr>
      <w: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CC07D9" w:rsidRDefault="00CC07D9" w:rsidP="00CC07D9">
      <w:pPr>
        <w:pStyle w:val="a3"/>
        <w:spacing w:line="360" w:lineRule="auto"/>
        <w:ind w:left="522" w:right="1907" w:firstLine="707"/>
      </w:pPr>
      <w: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CC07D9" w:rsidRDefault="00CC07D9" w:rsidP="00CC07D9">
      <w:pPr>
        <w:pStyle w:val="a3"/>
        <w:spacing w:line="360" w:lineRule="auto"/>
        <w:ind w:left="522" w:right="1169" w:firstLine="707"/>
      </w:pPr>
      <w:r>
        <w:t>ОК 6. Работать в коллективе и команде, обеспечивать ее сплочение, эффективно общаться с коллегами, руководством, потребителями.</w:t>
      </w:r>
    </w:p>
    <w:p w:rsidR="00CC07D9" w:rsidRDefault="00CC07D9" w:rsidP="00CC07D9">
      <w:pPr>
        <w:pStyle w:val="a3"/>
        <w:spacing w:line="360" w:lineRule="auto"/>
        <w:ind w:left="522" w:right="948" w:firstLine="707"/>
      </w:pPr>
      <w: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CC07D9" w:rsidRDefault="00CC07D9" w:rsidP="00CC07D9">
      <w:pPr>
        <w:spacing w:line="360" w:lineRule="auto"/>
        <w:sectPr w:rsidR="00CC07D9">
          <w:pgSz w:w="11910" w:h="16840"/>
          <w:pgMar w:top="1040" w:right="40" w:bottom="880" w:left="1180" w:header="0" w:footer="689" w:gutter="0"/>
          <w:cols w:space="720"/>
        </w:sectPr>
      </w:pPr>
    </w:p>
    <w:p w:rsidR="00CC07D9" w:rsidRDefault="00CC07D9" w:rsidP="00CC07D9">
      <w:pPr>
        <w:pStyle w:val="a3"/>
        <w:spacing w:before="71" w:line="360" w:lineRule="auto"/>
        <w:ind w:left="522" w:right="537" w:firstLine="707"/>
      </w:pPr>
      <w:r>
        <w:lastRenderedPageBreak/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CC07D9" w:rsidRDefault="00CC07D9" w:rsidP="00CC07D9">
      <w:pPr>
        <w:pStyle w:val="a3"/>
        <w:ind w:left="1230"/>
      </w:pPr>
      <w:r>
        <w:t>ОК 9. Быть готовым к смене технологий в профессиональной деятельности.</w:t>
      </w:r>
    </w:p>
    <w:p w:rsidR="00CC07D9" w:rsidRDefault="00CC07D9" w:rsidP="00CC07D9">
      <w:pPr>
        <w:sectPr w:rsidR="00CC07D9">
          <w:pgSz w:w="11910" w:h="16840"/>
          <w:pgMar w:top="1040" w:right="40" w:bottom="880" w:left="1180" w:header="0" w:footer="689" w:gutter="0"/>
          <w:cols w:space="720"/>
        </w:sectPr>
      </w:pPr>
    </w:p>
    <w:p w:rsidR="00CC07D9" w:rsidRDefault="00CC07D9" w:rsidP="00CC07D9">
      <w:pPr>
        <w:pStyle w:val="3"/>
        <w:numPr>
          <w:ilvl w:val="0"/>
          <w:numId w:val="12"/>
        </w:numPr>
        <w:tabs>
          <w:tab w:val="left" w:pos="703"/>
        </w:tabs>
        <w:spacing w:before="76"/>
        <w:ind w:left="702" w:hanging="180"/>
      </w:pPr>
      <w:r>
        <w:lastRenderedPageBreak/>
        <w:t>СТРУКТУРА И СОДЕРЖАНИЕ УЧЕБНОЙ</w:t>
      </w:r>
      <w:r>
        <w:rPr>
          <w:spacing w:val="-3"/>
        </w:rPr>
        <w:t xml:space="preserve"> </w:t>
      </w:r>
      <w:r>
        <w:t>ДИСЦИПЛИНЫ</w:t>
      </w:r>
    </w:p>
    <w:p w:rsidR="00CC07D9" w:rsidRDefault="00CC07D9" w:rsidP="00CC07D9">
      <w:pPr>
        <w:pStyle w:val="a3"/>
        <w:spacing w:before="10"/>
        <w:ind w:left="0"/>
        <w:rPr>
          <w:b/>
          <w:sz w:val="20"/>
        </w:rPr>
      </w:pPr>
    </w:p>
    <w:p w:rsidR="00CC07D9" w:rsidRDefault="00CC07D9" w:rsidP="00CC07D9">
      <w:pPr>
        <w:pStyle w:val="a5"/>
        <w:numPr>
          <w:ilvl w:val="1"/>
          <w:numId w:val="12"/>
        </w:numPr>
        <w:tabs>
          <w:tab w:val="left" w:pos="883"/>
        </w:tabs>
        <w:jc w:val="left"/>
        <w:rPr>
          <w:b/>
          <w:sz w:val="24"/>
        </w:rPr>
      </w:pPr>
      <w:r>
        <w:rPr>
          <w:b/>
          <w:sz w:val="24"/>
        </w:rPr>
        <w:t>Объем учебной дисциплины и виды 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</w:p>
    <w:p w:rsidR="00CC07D9" w:rsidRDefault="00CC07D9" w:rsidP="00CC07D9">
      <w:pPr>
        <w:pStyle w:val="a3"/>
        <w:spacing w:before="7"/>
        <w:ind w:left="0"/>
        <w:rPr>
          <w:b/>
          <w:sz w:val="17"/>
        </w:rPr>
      </w:pPr>
    </w:p>
    <w:tbl>
      <w:tblPr>
        <w:tblStyle w:val="TableNormal"/>
        <w:tblW w:w="0" w:type="auto"/>
        <w:tblInd w:w="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7"/>
        <w:gridCol w:w="3553"/>
      </w:tblGrid>
      <w:tr w:rsidR="00CC07D9" w:rsidTr="00CC07D9">
        <w:trPr>
          <w:trHeight w:val="287"/>
        </w:trPr>
        <w:tc>
          <w:tcPr>
            <w:tcW w:w="6097" w:type="dxa"/>
          </w:tcPr>
          <w:p w:rsidR="00CC07D9" w:rsidRDefault="00CC07D9" w:rsidP="00CC07D9">
            <w:pPr>
              <w:pStyle w:val="TableParagraph"/>
              <w:spacing w:before="1" w:line="266" w:lineRule="exact"/>
              <w:ind w:left="2025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</w:t>
            </w:r>
          </w:p>
        </w:tc>
        <w:tc>
          <w:tcPr>
            <w:tcW w:w="3553" w:type="dxa"/>
          </w:tcPr>
          <w:p w:rsidR="00CC07D9" w:rsidRDefault="00CC07D9" w:rsidP="00CC07D9">
            <w:pPr>
              <w:pStyle w:val="TableParagraph"/>
              <w:spacing w:before="1" w:line="266" w:lineRule="exact"/>
              <w:ind w:left="902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 xml:space="preserve"> часов</w:t>
            </w:r>
          </w:p>
        </w:tc>
      </w:tr>
      <w:tr w:rsidR="00CC07D9" w:rsidTr="00CC07D9">
        <w:trPr>
          <w:trHeight w:val="287"/>
        </w:trPr>
        <w:tc>
          <w:tcPr>
            <w:tcW w:w="6097" w:type="dxa"/>
          </w:tcPr>
          <w:p w:rsidR="00CC07D9" w:rsidRDefault="00CC07D9" w:rsidP="00CC07D9">
            <w:pPr>
              <w:pStyle w:val="TableParagraph"/>
              <w:spacing w:line="268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Максимальная учебная нагрузка (всего)</w:t>
            </w:r>
          </w:p>
        </w:tc>
        <w:tc>
          <w:tcPr>
            <w:tcW w:w="3553" w:type="dxa"/>
          </w:tcPr>
          <w:p w:rsidR="00CC07D9" w:rsidRPr="00CC07D9" w:rsidRDefault="000949CB" w:rsidP="00CC07D9">
            <w:pPr>
              <w:pStyle w:val="TableParagraph"/>
              <w:spacing w:line="268" w:lineRule="exact"/>
              <w:ind w:left="1633" w:right="1629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5</w:t>
            </w:r>
            <w:r w:rsidR="00CC07D9">
              <w:rPr>
                <w:b/>
                <w:sz w:val="24"/>
                <w:lang w:val="ru-RU"/>
              </w:rPr>
              <w:t>8</w:t>
            </w:r>
          </w:p>
        </w:tc>
      </w:tr>
      <w:tr w:rsidR="00CC07D9" w:rsidTr="00CC07D9">
        <w:trPr>
          <w:trHeight w:val="287"/>
        </w:trPr>
        <w:tc>
          <w:tcPr>
            <w:tcW w:w="6097" w:type="dxa"/>
          </w:tcPr>
          <w:p w:rsidR="00CC07D9" w:rsidRPr="00CC07D9" w:rsidRDefault="00CC07D9" w:rsidP="00CC07D9">
            <w:pPr>
              <w:pStyle w:val="TableParagraph"/>
              <w:spacing w:line="268" w:lineRule="exact"/>
              <w:ind w:left="4"/>
              <w:rPr>
                <w:b/>
                <w:sz w:val="24"/>
                <w:lang w:val="ru-RU"/>
              </w:rPr>
            </w:pPr>
            <w:r w:rsidRPr="00CC07D9">
              <w:rPr>
                <w:b/>
                <w:sz w:val="24"/>
                <w:lang w:val="ru-RU"/>
              </w:rPr>
              <w:t>Обязательная аудиторная учебная нагрузка (всего)</w:t>
            </w:r>
          </w:p>
        </w:tc>
        <w:tc>
          <w:tcPr>
            <w:tcW w:w="3553" w:type="dxa"/>
          </w:tcPr>
          <w:p w:rsidR="00CC07D9" w:rsidRDefault="00CC07D9" w:rsidP="00CC07D9">
            <w:pPr>
              <w:pStyle w:val="TableParagraph"/>
              <w:spacing w:line="268" w:lineRule="exact"/>
              <w:ind w:left="1633" w:right="16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</w:tr>
      <w:tr w:rsidR="00CC07D9" w:rsidTr="00CC07D9">
        <w:trPr>
          <w:trHeight w:val="282"/>
        </w:trPr>
        <w:tc>
          <w:tcPr>
            <w:tcW w:w="6097" w:type="dxa"/>
          </w:tcPr>
          <w:p w:rsidR="00CC07D9" w:rsidRDefault="00CC07D9" w:rsidP="00CC07D9">
            <w:pPr>
              <w:pStyle w:val="TableParagraph"/>
              <w:spacing w:line="263" w:lineRule="exact"/>
              <w:ind w:left="4"/>
              <w:rPr>
                <w:sz w:val="24"/>
              </w:rPr>
            </w:pPr>
            <w:r>
              <w:rPr>
                <w:sz w:val="24"/>
              </w:rPr>
              <w:t>в том числе:</w:t>
            </w:r>
          </w:p>
        </w:tc>
        <w:tc>
          <w:tcPr>
            <w:tcW w:w="3553" w:type="dxa"/>
          </w:tcPr>
          <w:p w:rsidR="00CC07D9" w:rsidRDefault="00CC07D9" w:rsidP="00CC07D9">
            <w:pPr>
              <w:pStyle w:val="TableParagraph"/>
              <w:rPr>
                <w:sz w:val="20"/>
              </w:rPr>
            </w:pPr>
          </w:p>
        </w:tc>
      </w:tr>
      <w:tr w:rsidR="00CC07D9" w:rsidTr="00CC07D9">
        <w:trPr>
          <w:trHeight w:val="290"/>
        </w:trPr>
        <w:tc>
          <w:tcPr>
            <w:tcW w:w="6097" w:type="dxa"/>
          </w:tcPr>
          <w:p w:rsidR="00CC07D9" w:rsidRDefault="00CC07D9" w:rsidP="00CC07D9">
            <w:pPr>
              <w:pStyle w:val="TableParagraph"/>
              <w:spacing w:line="270" w:lineRule="exact"/>
              <w:ind w:left="244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3553" w:type="dxa"/>
          </w:tcPr>
          <w:p w:rsidR="00CC07D9" w:rsidRPr="00CC07D9" w:rsidRDefault="000949CB" w:rsidP="00CC07D9">
            <w:pPr>
              <w:pStyle w:val="TableParagraph"/>
              <w:spacing w:line="270" w:lineRule="exact"/>
              <w:ind w:left="1633" w:right="162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48</w:t>
            </w:r>
          </w:p>
        </w:tc>
      </w:tr>
      <w:tr w:rsidR="00CC07D9" w:rsidTr="00CC07D9">
        <w:trPr>
          <w:trHeight w:val="282"/>
        </w:trPr>
        <w:tc>
          <w:tcPr>
            <w:tcW w:w="6097" w:type="dxa"/>
          </w:tcPr>
          <w:p w:rsidR="00CC07D9" w:rsidRDefault="00CC07D9" w:rsidP="00CC07D9">
            <w:pPr>
              <w:pStyle w:val="TableParagraph"/>
              <w:spacing w:line="263" w:lineRule="exact"/>
              <w:ind w:left="244"/>
              <w:rPr>
                <w:sz w:val="24"/>
              </w:rPr>
            </w:pPr>
            <w:r>
              <w:rPr>
                <w:sz w:val="24"/>
              </w:rPr>
              <w:t>практические занятия</w:t>
            </w:r>
          </w:p>
        </w:tc>
        <w:tc>
          <w:tcPr>
            <w:tcW w:w="3553" w:type="dxa"/>
          </w:tcPr>
          <w:p w:rsidR="00CC07D9" w:rsidRPr="00CC07D9" w:rsidRDefault="000949CB" w:rsidP="00CC07D9">
            <w:pPr>
              <w:pStyle w:val="TableParagraph"/>
              <w:spacing w:line="263" w:lineRule="exact"/>
              <w:ind w:left="1633" w:right="162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</w:p>
        </w:tc>
      </w:tr>
      <w:tr w:rsidR="00CC07D9" w:rsidTr="00CC07D9">
        <w:trPr>
          <w:trHeight w:val="282"/>
        </w:trPr>
        <w:tc>
          <w:tcPr>
            <w:tcW w:w="6097" w:type="dxa"/>
          </w:tcPr>
          <w:p w:rsidR="00CC07D9" w:rsidRDefault="00CC07D9" w:rsidP="00CC07D9">
            <w:pPr>
              <w:pStyle w:val="TableParagraph"/>
              <w:spacing w:line="263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 студента (всего)</w:t>
            </w:r>
          </w:p>
        </w:tc>
        <w:tc>
          <w:tcPr>
            <w:tcW w:w="3553" w:type="dxa"/>
          </w:tcPr>
          <w:p w:rsidR="00CC07D9" w:rsidRPr="00CC07D9" w:rsidRDefault="000949CB" w:rsidP="00CC07D9">
            <w:pPr>
              <w:pStyle w:val="TableParagraph"/>
              <w:spacing w:line="263" w:lineRule="exact"/>
              <w:ind w:left="1633" w:right="1629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  <w:r w:rsidR="00CC07D9">
              <w:rPr>
                <w:b/>
                <w:sz w:val="24"/>
                <w:lang w:val="ru-RU"/>
              </w:rPr>
              <w:t>0</w:t>
            </w:r>
          </w:p>
        </w:tc>
      </w:tr>
      <w:tr w:rsidR="00CC07D9" w:rsidTr="00CC07D9">
        <w:trPr>
          <w:trHeight w:val="438"/>
        </w:trPr>
        <w:tc>
          <w:tcPr>
            <w:tcW w:w="9650" w:type="dxa"/>
            <w:gridSpan w:val="2"/>
          </w:tcPr>
          <w:p w:rsidR="00CC07D9" w:rsidRPr="00CC07D9" w:rsidRDefault="00CC07D9" w:rsidP="00CC07D9">
            <w:pPr>
              <w:pStyle w:val="TableParagraph"/>
              <w:tabs>
                <w:tab w:val="left" w:pos="6067"/>
              </w:tabs>
              <w:spacing w:before="73"/>
              <w:ind w:left="4"/>
              <w:rPr>
                <w:sz w:val="24"/>
                <w:lang w:val="ru-RU"/>
              </w:rPr>
            </w:pPr>
            <w:r w:rsidRPr="00CC07D9">
              <w:rPr>
                <w:sz w:val="24"/>
                <w:lang w:val="ru-RU"/>
              </w:rPr>
              <w:t>Итоговая аттестация</w:t>
            </w:r>
            <w:r w:rsidRPr="00CC07D9">
              <w:rPr>
                <w:spacing w:val="-5"/>
                <w:sz w:val="24"/>
                <w:lang w:val="ru-RU"/>
              </w:rPr>
              <w:t xml:space="preserve"> </w:t>
            </w:r>
            <w:r w:rsidRPr="00CC07D9">
              <w:rPr>
                <w:sz w:val="24"/>
                <w:lang w:val="ru-RU"/>
              </w:rPr>
              <w:t>в</w:t>
            </w:r>
            <w:r w:rsidRPr="00CC07D9">
              <w:rPr>
                <w:spacing w:val="-4"/>
                <w:sz w:val="24"/>
                <w:lang w:val="ru-RU"/>
              </w:rPr>
              <w:t xml:space="preserve"> </w:t>
            </w:r>
            <w:r w:rsidRPr="00CC07D9">
              <w:rPr>
                <w:sz w:val="24"/>
                <w:lang w:val="ru-RU"/>
              </w:rPr>
              <w:t>форме</w:t>
            </w:r>
            <w:r w:rsidRPr="00CC07D9">
              <w:rPr>
                <w:sz w:val="24"/>
                <w:lang w:val="ru-RU"/>
              </w:rPr>
              <w:tab/>
              <w:t>Дифференцированный зачет</w:t>
            </w:r>
            <w:r w:rsidRPr="00CC07D9">
              <w:rPr>
                <w:spacing w:val="-5"/>
                <w:sz w:val="24"/>
                <w:lang w:val="ru-RU"/>
              </w:rPr>
              <w:t xml:space="preserve"> </w:t>
            </w:r>
            <w:r w:rsidRPr="00CC07D9">
              <w:rPr>
                <w:sz w:val="24"/>
                <w:lang w:val="ru-RU"/>
              </w:rPr>
              <w:t>(ДЗ)</w:t>
            </w:r>
          </w:p>
        </w:tc>
      </w:tr>
    </w:tbl>
    <w:p w:rsidR="00CC07D9" w:rsidRDefault="00CC07D9" w:rsidP="00CC07D9">
      <w:pPr>
        <w:rPr>
          <w:sz w:val="24"/>
        </w:rPr>
        <w:sectPr w:rsidR="00CC07D9">
          <w:pgSz w:w="11910" w:h="16840"/>
          <w:pgMar w:top="1040" w:right="40" w:bottom="880" w:left="1180" w:header="0" w:footer="689" w:gutter="0"/>
          <w:cols w:space="720"/>
        </w:sectPr>
      </w:pPr>
    </w:p>
    <w:p w:rsidR="00CC07D9" w:rsidRDefault="00CC07D9" w:rsidP="00CC07D9">
      <w:pPr>
        <w:pStyle w:val="a5"/>
        <w:numPr>
          <w:ilvl w:val="1"/>
          <w:numId w:val="12"/>
        </w:numPr>
        <w:tabs>
          <w:tab w:val="left" w:pos="1104"/>
        </w:tabs>
        <w:spacing w:before="70"/>
        <w:ind w:left="1103" w:hanging="389"/>
        <w:jc w:val="left"/>
        <w:rPr>
          <w:b/>
          <w:sz w:val="26"/>
        </w:rPr>
      </w:pPr>
      <w:r>
        <w:rPr>
          <w:b/>
          <w:sz w:val="26"/>
        </w:rPr>
        <w:lastRenderedPageBreak/>
        <w:t>Тематический план и содержание учебной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дисциплины</w:t>
      </w:r>
    </w:p>
    <w:p w:rsidR="00CC07D9" w:rsidRDefault="00CC07D9" w:rsidP="00CC07D9">
      <w:pPr>
        <w:pStyle w:val="a3"/>
        <w:spacing w:before="8"/>
        <w:ind w:left="0"/>
        <w:rPr>
          <w:b/>
          <w:sz w:val="9"/>
        </w:rPr>
      </w:pPr>
    </w:p>
    <w:tbl>
      <w:tblPr>
        <w:tblStyle w:val="TableNormal"/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1"/>
        <w:gridCol w:w="333"/>
        <w:gridCol w:w="308"/>
        <w:gridCol w:w="9736"/>
        <w:gridCol w:w="1723"/>
        <w:gridCol w:w="1493"/>
      </w:tblGrid>
      <w:tr w:rsidR="00CC07D9" w:rsidTr="0046369F">
        <w:trPr>
          <w:trHeight w:val="624"/>
        </w:trPr>
        <w:tc>
          <w:tcPr>
            <w:tcW w:w="2081" w:type="dxa"/>
          </w:tcPr>
          <w:p w:rsidR="00CC07D9" w:rsidRDefault="00CC07D9" w:rsidP="00CC07D9">
            <w:pPr>
              <w:pStyle w:val="TableParagraph"/>
              <w:spacing w:before="39"/>
              <w:ind w:left="362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CC07D9" w:rsidRDefault="00CC07D9" w:rsidP="00CC07D9">
            <w:pPr>
              <w:pStyle w:val="TableParagraph"/>
              <w:spacing w:before="55"/>
              <w:ind w:left="362"/>
              <w:rPr>
                <w:b/>
              </w:rPr>
            </w:pPr>
            <w:r>
              <w:rPr>
                <w:b/>
              </w:rPr>
              <w:t>разделов и тем</w:t>
            </w:r>
          </w:p>
        </w:tc>
        <w:tc>
          <w:tcPr>
            <w:tcW w:w="10377" w:type="dxa"/>
            <w:gridSpan w:val="3"/>
          </w:tcPr>
          <w:p w:rsidR="00CC07D9" w:rsidRPr="00CC07D9" w:rsidRDefault="00CC07D9" w:rsidP="00CC07D9">
            <w:pPr>
              <w:pStyle w:val="TableParagraph"/>
              <w:spacing w:before="29"/>
              <w:ind w:left="364"/>
              <w:rPr>
                <w:b/>
                <w:lang w:val="ru-RU"/>
              </w:rPr>
            </w:pPr>
            <w:r w:rsidRPr="00CC07D9">
              <w:rPr>
                <w:b/>
                <w:lang w:val="ru-RU"/>
              </w:rPr>
              <w:t>Содержание учебного материала, практические работы, самостоятельная работа обучающихся.</w:t>
            </w:r>
          </w:p>
        </w:tc>
        <w:tc>
          <w:tcPr>
            <w:tcW w:w="1723" w:type="dxa"/>
          </w:tcPr>
          <w:p w:rsidR="00CC07D9" w:rsidRDefault="00CC07D9" w:rsidP="00CC07D9">
            <w:pPr>
              <w:pStyle w:val="TableParagraph"/>
              <w:spacing w:line="251" w:lineRule="exact"/>
              <w:ind w:left="222"/>
              <w:rPr>
                <w:b/>
              </w:rPr>
            </w:pPr>
            <w:r>
              <w:rPr>
                <w:b/>
              </w:rPr>
              <w:t>Объем часов</w:t>
            </w:r>
          </w:p>
        </w:tc>
        <w:tc>
          <w:tcPr>
            <w:tcW w:w="1493" w:type="dxa"/>
            <w:shd w:val="clear" w:color="auto" w:fill="auto"/>
          </w:tcPr>
          <w:p w:rsidR="00CC07D9" w:rsidRDefault="00CC07D9" w:rsidP="00CC07D9">
            <w:pPr>
              <w:pStyle w:val="TableParagraph"/>
              <w:spacing w:before="34"/>
              <w:ind w:left="331"/>
              <w:rPr>
                <w:b/>
              </w:rPr>
            </w:pPr>
            <w:r>
              <w:rPr>
                <w:b/>
              </w:rPr>
              <w:t>Уровень</w:t>
            </w:r>
          </w:p>
          <w:p w:rsidR="00CC07D9" w:rsidRDefault="00CC07D9" w:rsidP="00CC07D9">
            <w:pPr>
              <w:pStyle w:val="TableParagraph"/>
              <w:spacing w:before="50"/>
              <w:ind w:left="280"/>
              <w:rPr>
                <w:b/>
              </w:rPr>
            </w:pPr>
            <w:r>
              <w:rPr>
                <w:b/>
              </w:rPr>
              <w:t>освоения</w:t>
            </w:r>
          </w:p>
        </w:tc>
      </w:tr>
      <w:tr w:rsidR="00CC07D9" w:rsidTr="0046369F">
        <w:trPr>
          <w:trHeight w:val="253"/>
        </w:trPr>
        <w:tc>
          <w:tcPr>
            <w:tcW w:w="2081" w:type="dxa"/>
          </w:tcPr>
          <w:p w:rsidR="00CC07D9" w:rsidRDefault="00CC07D9" w:rsidP="00CC07D9">
            <w:pPr>
              <w:pStyle w:val="TableParagraph"/>
              <w:spacing w:line="234" w:lineRule="exact"/>
              <w:ind w:left="585"/>
              <w:rPr>
                <w:b/>
              </w:rPr>
            </w:pPr>
            <w:r>
              <w:rPr>
                <w:b/>
              </w:rPr>
              <w:t>Раздел 1.</w:t>
            </w:r>
          </w:p>
        </w:tc>
        <w:tc>
          <w:tcPr>
            <w:tcW w:w="10377" w:type="dxa"/>
            <w:gridSpan w:val="3"/>
          </w:tcPr>
          <w:p w:rsidR="00CC07D9" w:rsidRDefault="00CC07D9" w:rsidP="00CC07D9">
            <w:pPr>
              <w:pStyle w:val="TableParagraph"/>
              <w:rPr>
                <w:sz w:val="18"/>
              </w:rPr>
            </w:pPr>
          </w:p>
        </w:tc>
        <w:tc>
          <w:tcPr>
            <w:tcW w:w="1723" w:type="dxa"/>
          </w:tcPr>
          <w:p w:rsidR="00CC07D9" w:rsidRDefault="00CC07D9" w:rsidP="00CC07D9">
            <w:pPr>
              <w:pStyle w:val="TableParagraph"/>
              <w:rPr>
                <w:sz w:val="18"/>
              </w:rPr>
            </w:pPr>
          </w:p>
        </w:tc>
        <w:tc>
          <w:tcPr>
            <w:tcW w:w="1493" w:type="dxa"/>
            <w:vMerge w:val="restart"/>
            <w:shd w:val="clear" w:color="auto" w:fill="auto"/>
          </w:tcPr>
          <w:p w:rsidR="00CC07D9" w:rsidRDefault="00CC07D9" w:rsidP="00CC07D9">
            <w:pPr>
              <w:pStyle w:val="TableParagraph"/>
            </w:pPr>
          </w:p>
        </w:tc>
      </w:tr>
      <w:tr w:rsidR="00CC07D9" w:rsidTr="0046369F">
        <w:trPr>
          <w:trHeight w:val="251"/>
        </w:trPr>
        <w:tc>
          <w:tcPr>
            <w:tcW w:w="2081" w:type="dxa"/>
            <w:vMerge w:val="restart"/>
          </w:tcPr>
          <w:p w:rsidR="00CC07D9" w:rsidRPr="00CC07D9" w:rsidRDefault="00CC07D9" w:rsidP="00CC07D9">
            <w:pPr>
              <w:pStyle w:val="TableParagraph"/>
              <w:spacing w:line="259" w:lineRule="auto"/>
              <w:ind w:left="187" w:right="163" w:firstLine="434"/>
              <w:rPr>
                <w:b/>
                <w:lang w:val="ru-RU"/>
              </w:rPr>
            </w:pPr>
            <w:r w:rsidRPr="00CC07D9">
              <w:rPr>
                <w:b/>
                <w:lang w:val="ru-RU"/>
              </w:rPr>
              <w:t>Тема 1.1 Вторая мировая война: причины,</w:t>
            </w:r>
          </w:p>
          <w:p w:rsidR="00CC07D9" w:rsidRDefault="00CC07D9" w:rsidP="00CC07D9">
            <w:pPr>
              <w:pStyle w:val="TableParagraph"/>
              <w:spacing w:before="14"/>
              <w:ind w:left="30" w:right="19"/>
              <w:jc w:val="center"/>
              <w:rPr>
                <w:b/>
              </w:rPr>
            </w:pPr>
            <w:r>
              <w:rPr>
                <w:b/>
              </w:rPr>
              <w:t>ход, значение (1939-</w:t>
            </w:r>
          </w:p>
          <w:p w:rsidR="00CC07D9" w:rsidRDefault="00CC07D9" w:rsidP="00CC07D9">
            <w:pPr>
              <w:pStyle w:val="TableParagraph"/>
              <w:spacing w:before="37"/>
              <w:ind w:left="30" w:right="19"/>
              <w:jc w:val="center"/>
              <w:rPr>
                <w:b/>
              </w:rPr>
            </w:pPr>
            <w:r>
              <w:rPr>
                <w:b/>
              </w:rPr>
              <w:t>1945).</w:t>
            </w:r>
          </w:p>
        </w:tc>
        <w:tc>
          <w:tcPr>
            <w:tcW w:w="10377" w:type="dxa"/>
            <w:gridSpan w:val="3"/>
          </w:tcPr>
          <w:p w:rsidR="00CC07D9" w:rsidRDefault="00CC07D9" w:rsidP="00CC07D9">
            <w:pPr>
              <w:pStyle w:val="TableParagraph"/>
              <w:spacing w:line="232" w:lineRule="exact"/>
              <w:ind w:left="122"/>
              <w:rPr>
                <w:b/>
                <w:i/>
              </w:rPr>
            </w:pPr>
            <w:r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723" w:type="dxa"/>
            <w:vMerge w:val="restart"/>
          </w:tcPr>
          <w:p w:rsidR="00CC07D9" w:rsidRPr="00CC07D9" w:rsidRDefault="000949CB" w:rsidP="00CC07D9">
            <w:pPr>
              <w:pStyle w:val="TableParagraph"/>
              <w:spacing w:line="247" w:lineRule="exact"/>
              <w:ind w:left="163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493" w:type="dxa"/>
            <w:vMerge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810"/>
        </w:trPr>
        <w:tc>
          <w:tcPr>
            <w:tcW w:w="2081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333" w:type="dxa"/>
          </w:tcPr>
          <w:p w:rsidR="00CC07D9" w:rsidRDefault="00CC07D9" w:rsidP="00CC07D9">
            <w:pPr>
              <w:pStyle w:val="TableParagraph"/>
              <w:spacing w:line="247" w:lineRule="exact"/>
              <w:ind w:right="70"/>
              <w:jc w:val="right"/>
            </w:pPr>
            <w:r>
              <w:t>1</w:t>
            </w:r>
          </w:p>
        </w:tc>
        <w:tc>
          <w:tcPr>
            <w:tcW w:w="10044" w:type="dxa"/>
            <w:gridSpan w:val="2"/>
          </w:tcPr>
          <w:p w:rsidR="00CC07D9" w:rsidRPr="00CC07D9" w:rsidRDefault="00CC07D9" w:rsidP="00CC07D9">
            <w:pPr>
              <w:pStyle w:val="TableParagraph"/>
              <w:ind w:left="12" w:right="257"/>
              <w:rPr>
                <w:lang w:val="ru-RU"/>
              </w:rPr>
            </w:pPr>
            <w:r w:rsidRPr="00CC07D9">
              <w:rPr>
                <w:lang w:val="ru-RU"/>
              </w:rPr>
              <w:t>Причины и ход Второй мировой войны. «Странная война». Блицкриг вермахта. Изменения в системе международных отношений со вступлением в войну СССР и США. Антигитлеровская коалиция. Ленд- лиз. Военные действия на Тихом и Атлантическом океанах, в Африке и Азии.</w:t>
            </w:r>
          </w:p>
        </w:tc>
        <w:tc>
          <w:tcPr>
            <w:tcW w:w="1723" w:type="dxa"/>
            <w:vMerge/>
            <w:tcBorders>
              <w:top w:val="nil"/>
            </w:tcBorders>
          </w:tcPr>
          <w:p w:rsidR="00CC07D9" w:rsidRPr="00CC07D9" w:rsidRDefault="00CC07D9" w:rsidP="00CC07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93" w:type="dxa"/>
            <w:shd w:val="clear" w:color="auto" w:fill="auto"/>
          </w:tcPr>
          <w:p w:rsidR="00CC07D9" w:rsidRDefault="00CC07D9" w:rsidP="00CC07D9">
            <w:pPr>
              <w:pStyle w:val="TableParagraph"/>
              <w:spacing w:line="247" w:lineRule="exact"/>
              <w:ind w:left="38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CC07D9" w:rsidTr="0046369F">
        <w:trPr>
          <w:trHeight w:val="505"/>
        </w:trPr>
        <w:tc>
          <w:tcPr>
            <w:tcW w:w="2081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77" w:type="dxa"/>
            <w:gridSpan w:val="3"/>
          </w:tcPr>
          <w:p w:rsidR="00CC07D9" w:rsidRPr="00CC07D9" w:rsidRDefault="00CC07D9" w:rsidP="00CC07D9">
            <w:pPr>
              <w:pStyle w:val="TableParagraph"/>
              <w:spacing w:line="248" w:lineRule="exact"/>
              <w:ind w:left="122"/>
              <w:rPr>
                <w:lang w:val="ru-RU"/>
              </w:rPr>
            </w:pPr>
            <w:r w:rsidRPr="00CC07D9">
              <w:rPr>
                <w:b/>
                <w:i/>
                <w:lang w:val="ru-RU"/>
              </w:rPr>
              <w:t xml:space="preserve">Практические занятия. </w:t>
            </w:r>
            <w:r w:rsidRPr="00CC07D9">
              <w:rPr>
                <w:lang w:val="ru-RU"/>
              </w:rPr>
              <w:t>«Второй фронт» в Европе. Конференции союзников в Тегеране, Ялте и Потсдаме.</w:t>
            </w:r>
          </w:p>
          <w:p w:rsidR="00CC07D9" w:rsidRDefault="00CC07D9" w:rsidP="00CC07D9">
            <w:pPr>
              <w:pStyle w:val="TableParagraph"/>
              <w:spacing w:line="238" w:lineRule="exact"/>
              <w:ind w:left="122"/>
            </w:pPr>
            <w:r w:rsidRPr="00CC07D9">
              <w:rPr>
                <w:lang w:val="ru-RU"/>
              </w:rPr>
              <w:t xml:space="preserve">Возникновение биполярного мира. Решающая роль СССР в разгрома нацизма. </w:t>
            </w:r>
            <w:r>
              <w:t>Групповая дискуссия.</w:t>
            </w:r>
          </w:p>
        </w:tc>
        <w:tc>
          <w:tcPr>
            <w:tcW w:w="1723" w:type="dxa"/>
          </w:tcPr>
          <w:p w:rsidR="00CC07D9" w:rsidRPr="00CC07D9" w:rsidRDefault="000949CB" w:rsidP="00CC07D9">
            <w:pPr>
              <w:pStyle w:val="TableParagraph"/>
              <w:spacing w:line="249" w:lineRule="exact"/>
              <w:ind w:left="163"/>
              <w:jc w:val="center"/>
              <w:rPr>
                <w:i/>
                <w:lang w:val="ru-RU"/>
              </w:rPr>
            </w:pPr>
            <w:r>
              <w:rPr>
                <w:i/>
                <w:lang w:val="ru-RU"/>
              </w:rPr>
              <w:t>-</w:t>
            </w:r>
          </w:p>
        </w:tc>
        <w:tc>
          <w:tcPr>
            <w:tcW w:w="1493" w:type="dxa"/>
            <w:vMerge w:val="restart"/>
            <w:shd w:val="clear" w:color="auto" w:fill="auto"/>
          </w:tcPr>
          <w:p w:rsidR="00CC07D9" w:rsidRDefault="00CC07D9" w:rsidP="00CC07D9">
            <w:pPr>
              <w:pStyle w:val="TableParagraph"/>
            </w:pPr>
          </w:p>
        </w:tc>
      </w:tr>
      <w:tr w:rsidR="00CC07D9" w:rsidTr="0046369F">
        <w:trPr>
          <w:trHeight w:val="861"/>
        </w:trPr>
        <w:tc>
          <w:tcPr>
            <w:tcW w:w="2081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77" w:type="dxa"/>
            <w:gridSpan w:val="3"/>
          </w:tcPr>
          <w:p w:rsidR="00CC07D9" w:rsidRPr="00CC07D9" w:rsidRDefault="00CC07D9" w:rsidP="00CC07D9">
            <w:pPr>
              <w:pStyle w:val="TableParagraph"/>
              <w:ind w:left="122"/>
              <w:rPr>
                <w:lang w:val="ru-RU"/>
              </w:rPr>
            </w:pPr>
            <w:r w:rsidRPr="00CC07D9">
              <w:rPr>
                <w:b/>
                <w:lang w:val="ru-RU"/>
              </w:rPr>
              <w:t xml:space="preserve">Самостоятельная работа обучающихся </w:t>
            </w:r>
            <w:r w:rsidRPr="00CC07D9">
              <w:rPr>
                <w:lang w:val="ru-RU"/>
              </w:rPr>
              <w:t>Подготовка сообщений и презентаций по теме: «Вторая мировая война: экономические, политические, социально-психологические, демографические последствия ».</w:t>
            </w:r>
          </w:p>
        </w:tc>
        <w:tc>
          <w:tcPr>
            <w:tcW w:w="1723" w:type="dxa"/>
          </w:tcPr>
          <w:p w:rsidR="00CC07D9" w:rsidRPr="000949CB" w:rsidRDefault="000949CB" w:rsidP="00CC07D9">
            <w:pPr>
              <w:pStyle w:val="TableParagraph"/>
              <w:spacing w:line="249" w:lineRule="exact"/>
              <w:ind w:left="163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93" w:type="dxa"/>
            <w:vMerge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251"/>
        </w:trPr>
        <w:tc>
          <w:tcPr>
            <w:tcW w:w="2081" w:type="dxa"/>
            <w:vMerge w:val="restart"/>
          </w:tcPr>
          <w:p w:rsidR="00CC07D9" w:rsidRPr="00CC07D9" w:rsidRDefault="00CC07D9" w:rsidP="00CC07D9">
            <w:pPr>
              <w:pStyle w:val="TableParagraph"/>
              <w:spacing w:line="251" w:lineRule="exact"/>
              <w:ind w:left="595"/>
              <w:rPr>
                <w:b/>
                <w:lang w:val="ru-RU"/>
              </w:rPr>
            </w:pPr>
            <w:r w:rsidRPr="00CC07D9">
              <w:rPr>
                <w:b/>
                <w:lang w:val="ru-RU"/>
              </w:rPr>
              <w:t>Тема 1.2.</w:t>
            </w:r>
          </w:p>
          <w:p w:rsidR="00CC07D9" w:rsidRPr="00CC07D9" w:rsidRDefault="00CC07D9" w:rsidP="00CC07D9">
            <w:pPr>
              <w:pStyle w:val="TableParagraph"/>
              <w:ind w:left="283" w:right="272" w:hanging="3"/>
              <w:jc w:val="center"/>
              <w:rPr>
                <w:b/>
                <w:lang w:val="ru-RU"/>
              </w:rPr>
            </w:pPr>
            <w:r w:rsidRPr="00CC07D9">
              <w:rPr>
                <w:b/>
                <w:lang w:val="ru-RU"/>
              </w:rPr>
              <w:t>СССР в годы Великой Отечественной войны</w:t>
            </w:r>
          </w:p>
          <w:p w:rsidR="00CC07D9" w:rsidRDefault="00CC07D9" w:rsidP="00CC07D9">
            <w:pPr>
              <w:pStyle w:val="TableParagraph"/>
              <w:ind w:left="30" w:right="19"/>
              <w:jc w:val="center"/>
              <w:rPr>
                <w:b/>
              </w:rPr>
            </w:pPr>
            <w:r>
              <w:rPr>
                <w:b/>
              </w:rPr>
              <w:t>(1941-1945).</w:t>
            </w:r>
          </w:p>
        </w:tc>
        <w:tc>
          <w:tcPr>
            <w:tcW w:w="10377" w:type="dxa"/>
            <w:gridSpan w:val="3"/>
          </w:tcPr>
          <w:p w:rsidR="00CC07D9" w:rsidRDefault="00CC07D9" w:rsidP="00CC07D9">
            <w:pPr>
              <w:pStyle w:val="TableParagraph"/>
              <w:spacing w:line="232" w:lineRule="exact"/>
              <w:ind w:left="122"/>
              <w:rPr>
                <w:b/>
                <w:i/>
              </w:rPr>
            </w:pPr>
            <w:r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723" w:type="dxa"/>
            <w:vMerge w:val="restart"/>
          </w:tcPr>
          <w:p w:rsidR="00CC07D9" w:rsidRPr="00CC07D9" w:rsidRDefault="000949CB" w:rsidP="00CC07D9">
            <w:pPr>
              <w:pStyle w:val="TableParagraph"/>
              <w:spacing w:line="247" w:lineRule="exact"/>
              <w:ind w:left="163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493" w:type="dxa"/>
            <w:vMerge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868"/>
        </w:trPr>
        <w:tc>
          <w:tcPr>
            <w:tcW w:w="2081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333" w:type="dxa"/>
          </w:tcPr>
          <w:p w:rsidR="00CC07D9" w:rsidRDefault="00CC07D9" w:rsidP="00CC07D9">
            <w:pPr>
              <w:pStyle w:val="TableParagraph"/>
              <w:spacing w:line="249" w:lineRule="exact"/>
              <w:ind w:right="70"/>
              <w:jc w:val="right"/>
            </w:pPr>
            <w:r>
              <w:t>1</w:t>
            </w:r>
          </w:p>
        </w:tc>
        <w:tc>
          <w:tcPr>
            <w:tcW w:w="10044" w:type="dxa"/>
            <w:gridSpan w:val="2"/>
          </w:tcPr>
          <w:p w:rsidR="00CC07D9" w:rsidRDefault="00CC07D9" w:rsidP="00CC07D9">
            <w:pPr>
              <w:pStyle w:val="TableParagraph"/>
              <w:ind w:left="12" w:right="353"/>
            </w:pPr>
            <w:r w:rsidRPr="00CC07D9">
              <w:rPr>
                <w:lang w:val="ru-RU"/>
              </w:rPr>
              <w:t xml:space="preserve">Основные этапы военных действий. Советское военное искусство. Героизм советских людей в годы войны. Роль советского тыла. Повседневная жизнь на фронте и в тылу. </w:t>
            </w:r>
            <w:r>
              <w:t>Население на оккупированных территориях.</w:t>
            </w:r>
          </w:p>
        </w:tc>
        <w:tc>
          <w:tcPr>
            <w:tcW w:w="1723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493" w:type="dxa"/>
            <w:shd w:val="clear" w:color="auto" w:fill="auto"/>
          </w:tcPr>
          <w:p w:rsidR="00CC07D9" w:rsidRDefault="00CC07D9" w:rsidP="00CC07D9">
            <w:pPr>
              <w:pStyle w:val="TableParagraph"/>
              <w:spacing w:line="249" w:lineRule="exact"/>
              <w:ind w:left="38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CC07D9" w:rsidTr="0046369F">
        <w:trPr>
          <w:trHeight w:val="757"/>
        </w:trPr>
        <w:tc>
          <w:tcPr>
            <w:tcW w:w="2081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77" w:type="dxa"/>
            <w:gridSpan w:val="3"/>
          </w:tcPr>
          <w:p w:rsidR="00CC07D9" w:rsidRPr="00CC07D9" w:rsidRDefault="00CC07D9" w:rsidP="00CC07D9">
            <w:pPr>
              <w:pStyle w:val="TableParagraph"/>
              <w:ind w:left="122" w:right="343"/>
              <w:rPr>
                <w:lang w:val="ru-RU"/>
              </w:rPr>
            </w:pPr>
            <w:r w:rsidRPr="00CC07D9">
              <w:rPr>
                <w:b/>
                <w:i/>
                <w:lang w:val="ru-RU"/>
              </w:rPr>
              <w:t>Практические занятия</w:t>
            </w:r>
            <w:r w:rsidRPr="00CC07D9">
              <w:rPr>
                <w:b/>
                <w:lang w:val="ru-RU"/>
              </w:rPr>
              <w:t xml:space="preserve">. </w:t>
            </w:r>
            <w:r w:rsidRPr="00CC07D9">
              <w:rPr>
                <w:lang w:val="ru-RU"/>
              </w:rPr>
              <w:t>Сверхдержавы: США и СССР. Обоюдная заинтересованность в формировании образа врага. Противоречия: геополитика или идеология? Гонка вооружений и локальные конфликты.</w:t>
            </w:r>
          </w:p>
          <w:p w:rsidR="00CC07D9" w:rsidRDefault="00CC07D9" w:rsidP="00CC07D9">
            <w:pPr>
              <w:pStyle w:val="TableParagraph"/>
              <w:spacing w:line="238" w:lineRule="exact"/>
              <w:ind w:left="122"/>
            </w:pPr>
            <w:r w:rsidRPr="00CC07D9">
              <w:rPr>
                <w:lang w:val="ru-RU"/>
              </w:rPr>
              <w:t xml:space="preserve">Военные блоки. </w:t>
            </w:r>
            <w:r>
              <w:t>Две Европы — два мира.</w:t>
            </w:r>
          </w:p>
        </w:tc>
        <w:tc>
          <w:tcPr>
            <w:tcW w:w="1723" w:type="dxa"/>
          </w:tcPr>
          <w:p w:rsidR="00CC07D9" w:rsidRPr="00CC07D9" w:rsidRDefault="000949CB" w:rsidP="00CC07D9">
            <w:pPr>
              <w:pStyle w:val="TableParagraph"/>
              <w:spacing w:line="247" w:lineRule="exact"/>
              <w:ind w:left="163"/>
              <w:jc w:val="center"/>
              <w:rPr>
                <w:i/>
                <w:lang w:val="ru-RU"/>
              </w:rPr>
            </w:pPr>
            <w:r>
              <w:rPr>
                <w:i/>
                <w:lang w:val="ru-RU"/>
              </w:rPr>
              <w:t>-</w:t>
            </w:r>
          </w:p>
        </w:tc>
        <w:tc>
          <w:tcPr>
            <w:tcW w:w="1493" w:type="dxa"/>
            <w:vMerge w:val="restart"/>
            <w:shd w:val="clear" w:color="auto" w:fill="auto"/>
          </w:tcPr>
          <w:p w:rsidR="00CC07D9" w:rsidRDefault="00CC07D9" w:rsidP="00CC07D9">
            <w:pPr>
              <w:pStyle w:val="TableParagraph"/>
            </w:pPr>
          </w:p>
        </w:tc>
      </w:tr>
      <w:tr w:rsidR="00CC07D9" w:rsidTr="0046369F">
        <w:trPr>
          <w:trHeight w:val="415"/>
        </w:trPr>
        <w:tc>
          <w:tcPr>
            <w:tcW w:w="2081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77" w:type="dxa"/>
            <w:gridSpan w:val="3"/>
          </w:tcPr>
          <w:p w:rsidR="00CC07D9" w:rsidRDefault="00CC07D9" w:rsidP="00CC07D9">
            <w:pPr>
              <w:pStyle w:val="TableParagraph"/>
              <w:tabs>
                <w:tab w:val="left" w:pos="4565"/>
              </w:tabs>
              <w:spacing w:line="247" w:lineRule="exact"/>
              <w:ind w:left="122"/>
            </w:pPr>
            <w:r w:rsidRPr="00CC07D9">
              <w:rPr>
                <w:b/>
                <w:i/>
                <w:lang w:val="ru-RU"/>
              </w:rPr>
              <w:t>Самостоятельная</w:t>
            </w:r>
            <w:r w:rsidRPr="00CC07D9">
              <w:rPr>
                <w:b/>
                <w:i/>
                <w:spacing w:val="-3"/>
                <w:lang w:val="ru-RU"/>
              </w:rPr>
              <w:t xml:space="preserve"> </w:t>
            </w:r>
            <w:r w:rsidRPr="00CC07D9">
              <w:rPr>
                <w:b/>
                <w:i/>
                <w:lang w:val="ru-RU"/>
              </w:rPr>
              <w:t>работа</w:t>
            </w:r>
            <w:r w:rsidRPr="00CC07D9">
              <w:rPr>
                <w:b/>
                <w:i/>
                <w:spacing w:val="52"/>
                <w:lang w:val="ru-RU"/>
              </w:rPr>
              <w:t xml:space="preserve"> </w:t>
            </w:r>
            <w:r w:rsidRPr="00CC07D9">
              <w:rPr>
                <w:b/>
                <w:i/>
                <w:lang w:val="ru-RU"/>
              </w:rPr>
              <w:t>обучающихся.</w:t>
            </w:r>
            <w:r w:rsidRPr="00CC07D9">
              <w:rPr>
                <w:b/>
                <w:i/>
                <w:lang w:val="ru-RU"/>
              </w:rPr>
              <w:tab/>
            </w:r>
            <w:r w:rsidRPr="00CC07D9">
              <w:rPr>
                <w:lang w:val="ru-RU"/>
              </w:rPr>
              <w:t xml:space="preserve">Партизанское движение. </w:t>
            </w:r>
            <w:r>
              <w:t>Сообщения</w:t>
            </w:r>
            <w:r>
              <w:rPr>
                <w:spacing w:val="-4"/>
              </w:rPr>
              <w:t xml:space="preserve"> </w:t>
            </w:r>
            <w:r>
              <w:t>учащихся</w:t>
            </w:r>
          </w:p>
        </w:tc>
        <w:tc>
          <w:tcPr>
            <w:tcW w:w="1723" w:type="dxa"/>
          </w:tcPr>
          <w:p w:rsidR="00CC07D9" w:rsidRPr="00CC07D9" w:rsidRDefault="000949CB" w:rsidP="00CC07D9">
            <w:pPr>
              <w:pStyle w:val="TableParagraph"/>
              <w:spacing w:line="247" w:lineRule="exact"/>
              <w:ind w:left="163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93" w:type="dxa"/>
            <w:vMerge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251"/>
        </w:trPr>
        <w:tc>
          <w:tcPr>
            <w:tcW w:w="2081" w:type="dxa"/>
          </w:tcPr>
          <w:p w:rsidR="00CC07D9" w:rsidRDefault="00CC07D9" w:rsidP="00CC07D9">
            <w:pPr>
              <w:pStyle w:val="TableParagraph"/>
              <w:spacing w:line="232" w:lineRule="exact"/>
              <w:ind w:left="4"/>
              <w:rPr>
                <w:b/>
              </w:rPr>
            </w:pPr>
            <w:r>
              <w:rPr>
                <w:b/>
              </w:rPr>
              <w:t>Раздел 2.</w:t>
            </w:r>
          </w:p>
        </w:tc>
        <w:tc>
          <w:tcPr>
            <w:tcW w:w="10377" w:type="dxa"/>
            <w:gridSpan w:val="3"/>
          </w:tcPr>
          <w:p w:rsidR="00CC07D9" w:rsidRDefault="00CC07D9" w:rsidP="00CC07D9">
            <w:pPr>
              <w:pStyle w:val="TableParagraph"/>
              <w:rPr>
                <w:sz w:val="18"/>
              </w:rPr>
            </w:pPr>
          </w:p>
        </w:tc>
        <w:tc>
          <w:tcPr>
            <w:tcW w:w="1723" w:type="dxa"/>
          </w:tcPr>
          <w:p w:rsidR="00CC07D9" w:rsidRDefault="00CC07D9" w:rsidP="00CC07D9">
            <w:pPr>
              <w:pStyle w:val="TableParagraph"/>
              <w:rPr>
                <w:sz w:val="18"/>
              </w:rPr>
            </w:pPr>
          </w:p>
        </w:tc>
        <w:tc>
          <w:tcPr>
            <w:tcW w:w="1493" w:type="dxa"/>
            <w:vMerge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249"/>
        </w:trPr>
        <w:tc>
          <w:tcPr>
            <w:tcW w:w="2081" w:type="dxa"/>
            <w:vMerge w:val="restart"/>
            <w:tcBorders>
              <w:bottom w:val="single" w:sz="8" w:space="0" w:color="000000"/>
            </w:tcBorders>
          </w:tcPr>
          <w:p w:rsidR="00CC07D9" w:rsidRPr="00CC07D9" w:rsidRDefault="00CC07D9" w:rsidP="00CC07D9">
            <w:pPr>
              <w:pStyle w:val="TableParagraph"/>
              <w:ind w:left="27" w:right="19"/>
              <w:jc w:val="center"/>
              <w:rPr>
                <w:b/>
                <w:lang w:val="ru-RU"/>
              </w:rPr>
            </w:pPr>
            <w:r w:rsidRPr="00CC07D9">
              <w:rPr>
                <w:b/>
                <w:lang w:val="ru-RU"/>
              </w:rPr>
              <w:t>Тема 2.1.Страны Европы и США после Второй мировой войны.</w:t>
            </w:r>
          </w:p>
        </w:tc>
        <w:tc>
          <w:tcPr>
            <w:tcW w:w="10377" w:type="dxa"/>
            <w:gridSpan w:val="3"/>
          </w:tcPr>
          <w:p w:rsidR="00CC07D9" w:rsidRDefault="00CC07D9" w:rsidP="00CC07D9">
            <w:pPr>
              <w:pStyle w:val="TableParagraph"/>
              <w:spacing w:line="229" w:lineRule="exact"/>
              <w:ind w:left="122"/>
              <w:rPr>
                <w:b/>
                <w:i/>
              </w:rPr>
            </w:pPr>
            <w:r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723" w:type="dxa"/>
            <w:vMerge w:val="restart"/>
            <w:tcBorders>
              <w:bottom w:val="single" w:sz="8" w:space="0" w:color="000000"/>
            </w:tcBorders>
          </w:tcPr>
          <w:p w:rsidR="00CC07D9" w:rsidRDefault="00CC07D9" w:rsidP="00CC07D9">
            <w:pPr>
              <w:pStyle w:val="TableParagraph"/>
              <w:spacing w:before="6"/>
              <w:rPr>
                <w:b/>
                <w:sz w:val="21"/>
              </w:rPr>
            </w:pPr>
          </w:p>
          <w:p w:rsidR="00CC07D9" w:rsidRPr="00CC07D9" w:rsidRDefault="000949CB" w:rsidP="00CC07D9">
            <w:pPr>
              <w:pStyle w:val="TableParagraph"/>
              <w:ind w:left="163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493" w:type="dxa"/>
            <w:vMerge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894"/>
        </w:trPr>
        <w:tc>
          <w:tcPr>
            <w:tcW w:w="2081" w:type="dxa"/>
            <w:vMerge/>
            <w:tcBorders>
              <w:top w:val="nil"/>
              <w:bottom w:val="single" w:sz="8" w:space="0" w:color="000000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333" w:type="dxa"/>
            <w:tcBorders>
              <w:bottom w:val="single" w:sz="8" w:space="0" w:color="000000"/>
            </w:tcBorders>
          </w:tcPr>
          <w:p w:rsidR="00CC07D9" w:rsidRDefault="00CC07D9" w:rsidP="00CC07D9">
            <w:pPr>
              <w:pStyle w:val="TableParagraph"/>
              <w:spacing w:line="242" w:lineRule="exact"/>
              <w:ind w:right="70"/>
              <w:jc w:val="right"/>
            </w:pPr>
            <w:r>
              <w:t>1</w:t>
            </w:r>
          </w:p>
        </w:tc>
        <w:tc>
          <w:tcPr>
            <w:tcW w:w="10044" w:type="dxa"/>
            <w:gridSpan w:val="2"/>
            <w:tcBorders>
              <w:bottom w:val="single" w:sz="8" w:space="0" w:color="000000"/>
            </w:tcBorders>
          </w:tcPr>
          <w:p w:rsidR="00CC07D9" w:rsidRPr="00CC07D9" w:rsidRDefault="00CC07D9" w:rsidP="00CC07D9">
            <w:pPr>
              <w:pStyle w:val="TableParagraph"/>
              <w:ind w:left="12" w:right="257"/>
              <w:rPr>
                <w:lang w:val="ru-RU"/>
              </w:rPr>
            </w:pPr>
            <w:r w:rsidRPr="00CC07D9">
              <w:rPr>
                <w:lang w:val="ru-RU"/>
              </w:rPr>
              <w:t>Страны Европы и США после Второй мировой войны. Социально-экономическое и политическое развитие США, Англии, Германии, Франции.</w:t>
            </w:r>
          </w:p>
        </w:tc>
        <w:tc>
          <w:tcPr>
            <w:tcW w:w="1723" w:type="dxa"/>
            <w:vMerge/>
            <w:tcBorders>
              <w:top w:val="nil"/>
              <w:bottom w:val="single" w:sz="8" w:space="0" w:color="000000"/>
            </w:tcBorders>
          </w:tcPr>
          <w:p w:rsidR="00CC07D9" w:rsidRPr="00CC07D9" w:rsidRDefault="00CC07D9" w:rsidP="00CC07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93" w:type="dxa"/>
            <w:tcBorders>
              <w:bottom w:val="single" w:sz="8" w:space="0" w:color="000000"/>
            </w:tcBorders>
            <w:shd w:val="clear" w:color="auto" w:fill="auto"/>
          </w:tcPr>
          <w:p w:rsidR="00CC07D9" w:rsidRDefault="00CC07D9" w:rsidP="00CC07D9">
            <w:pPr>
              <w:pStyle w:val="TableParagraph"/>
              <w:spacing w:line="242" w:lineRule="exact"/>
              <w:ind w:left="38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CC07D9" w:rsidTr="0046369F">
        <w:trPr>
          <w:trHeight w:val="253"/>
        </w:trPr>
        <w:tc>
          <w:tcPr>
            <w:tcW w:w="2081" w:type="dxa"/>
            <w:vMerge w:val="restart"/>
            <w:tcBorders>
              <w:top w:val="single" w:sz="8" w:space="0" w:color="000000"/>
            </w:tcBorders>
          </w:tcPr>
          <w:p w:rsidR="00CC07D9" w:rsidRPr="00CC07D9" w:rsidRDefault="00CC07D9" w:rsidP="00CC07D9">
            <w:pPr>
              <w:pStyle w:val="TableParagraph"/>
              <w:tabs>
                <w:tab w:val="left" w:pos="853"/>
              </w:tabs>
              <w:ind w:left="38" w:right="25" w:firstLine="2"/>
              <w:jc w:val="center"/>
              <w:rPr>
                <w:b/>
                <w:lang w:val="ru-RU"/>
              </w:rPr>
            </w:pPr>
            <w:r w:rsidRPr="00CC07D9">
              <w:rPr>
                <w:b/>
                <w:lang w:val="ru-RU"/>
              </w:rPr>
              <w:t>Тема 2.2 СССР в послевоенный период: углубление традиционных начал</w:t>
            </w:r>
            <w:r w:rsidRPr="00CC07D9">
              <w:rPr>
                <w:b/>
                <w:lang w:val="ru-RU"/>
              </w:rPr>
              <w:tab/>
              <w:t>в</w:t>
            </w:r>
            <w:r w:rsidRPr="00CC07D9">
              <w:rPr>
                <w:b/>
                <w:spacing w:val="-2"/>
                <w:lang w:val="ru-RU"/>
              </w:rPr>
              <w:t xml:space="preserve"> </w:t>
            </w:r>
            <w:r w:rsidRPr="00CC07D9">
              <w:rPr>
                <w:b/>
                <w:lang w:val="ru-RU"/>
              </w:rPr>
              <w:t>советском обществе.</w:t>
            </w:r>
          </w:p>
        </w:tc>
        <w:tc>
          <w:tcPr>
            <w:tcW w:w="10377" w:type="dxa"/>
            <w:gridSpan w:val="3"/>
            <w:tcBorders>
              <w:top w:val="single" w:sz="8" w:space="0" w:color="000000"/>
            </w:tcBorders>
          </w:tcPr>
          <w:p w:rsidR="00CC07D9" w:rsidRDefault="00CC07D9" w:rsidP="00CC07D9">
            <w:pPr>
              <w:pStyle w:val="TableParagraph"/>
              <w:spacing w:line="233" w:lineRule="exact"/>
              <w:ind w:left="151"/>
              <w:rPr>
                <w:b/>
                <w:i/>
              </w:rPr>
            </w:pPr>
            <w:r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723" w:type="dxa"/>
            <w:vMerge w:val="restart"/>
            <w:tcBorders>
              <w:top w:val="single" w:sz="8" w:space="0" w:color="000000"/>
            </w:tcBorders>
          </w:tcPr>
          <w:p w:rsidR="00CC07D9" w:rsidRPr="00CC07D9" w:rsidRDefault="000949CB" w:rsidP="00CC07D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493" w:type="dxa"/>
            <w:tcBorders>
              <w:top w:val="single" w:sz="8" w:space="0" w:color="000000"/>
            </w:tcBorders>
            <w:shd w:val="clear" w:color="auto" w:fill="auto"/>
          </w:tcPr>
          <w:p w:rsidR="00CC07D9" w:rsidRDefault="00CC07D9" w:rsidP="00CC07D9">
            <w:pPr>
              <w:pStyle w:val="TableParagraph"/>
              <w:rPr>
                <w:sz w:val="18"/>
              </w:rPr>
            </w:pPr>
          </w:p>
        </w:tc>
      </w:tr>
      <w:tr w:rsidR="00CC07D9" w:rsidTr="0046369F">
        <w:trPr>
          <w:trHeight w:val="782"/>
        </w:trPr>
        <w:tc>
          <w:tcPr>
            <w:tcW w:w="2081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333" w:type="dxa"/>
          </w:tcPr>
          <w:p w:rsidR="00CC07D9" w:rsidRDefault="00CC07D9" w:rsidP="00CC07D9">
            <w:pPr>
              <w:pStyle w:val="TableParagraph"/>
              <w:spacing w:line="247" w:lineRule="exact"/>
              <w:ind w:right="40"/>
              <w:jc w:val="right"/>
            </w:pPr>
            <w:r>
              <w:t>1</w:t>
            </w:r>
          </w:p>
        </w:tc>
        <w:tc>
          <w:tcPr>
            <w:tcW w:w="10044" w:type="dxa"/>
            <w:gridSpan w:val="2"/>
          </w:tcPr>
          <w:p w:rsidR="00CC07D9" w:rsidRPr="00CC07D9" w:rsidRDefault="00CC07D9" w:rsidP="00CC07D9">
            <w:pPr>
              <w:pStyle w:val="TableParagraph"/>
              <w:spacing w:line="276" w:lineRule="auto"/>
              <w:ind w:left="-19" w:right="114"/>
              <w:rPr>
                <w:lang w:val="ru-RU"/>
              </w:rPr>
            </w:pPr>
            <w:r w:rsidRPr="00CC07D9">
              <w:rPr>
                <w:lang w:val="ru-RU"/>
              </w:rPr>
              <w:t>ГУЛАГ в системе советской экономики. Апогей культа личности И.В. Сталина. Политические процессы. Место СССР в послевоенном мире. Позиция СССР в локальных конфликтах</w:t>
            </w:r>
          </w:p>
        </w:tc>
        <w:tc>
          <w:tcPr>
            <w:tcW w:w="1723" w:type="dxa"/>
            <w:vMerge/>
            <w:tcBorders>
              <w:top w:val="nil"/>
            </w:tcBorders>
          </w:tcPr>
          <w:p w:rsidR="00CC07D9" w:rsidRPr="00CC07D9" w:rsidRDefault="00CC07D9" w:rsidP="00CC07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93" w:type="dxa"/>
            <w:shd w:val="clear" w:color="auto" w:fill="auto"/>
          </w:tcPr>
          <w:p w:rsidR="00CC07D9" w:rsidRDefault="00CC07D9" w:rsidP="00CC07D9">
            <w:pPr>
              <w:pStyle w:val="TableParagraph"/>
              <w:spacing w:line="247" w:lineRule="exact"/>
              <w:ind w:left="29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CC07D9" w:rsidTr="0046369F">
        <w:trPr>
          <w:trHeight w:val="505"/>
        </w:trPr>
        <w:tc>
          <w:tcPr>
            <w:tcW w:w="2081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77" w:type="dxa"/>
            <w:gridSpan w:val="3"/>
          </w:tcPr>
          <w:p w:rsidR="00CC07D9" w:rsidRPr="00CC07D9" w:rsidRDefault="00CC07D9" w:rsidP="00CC07D9">
            <w:pPr>
              <w:pStyle w:val="TableParagraph"/>
              <w:spacing w:line="247" w:lineRule="exact"/>
              <w:ind w:left="151"/>
              <w:rPr>
                <w:lang w:val="ru-RU"/>
              </w:rPr>
            </w:pPr>
            <w:r w:rsidRPr="00CC07D9">
              <w:rPr>
                <w:b/>
                <w:i/>
                <w:lang w:val="ru-RU"/>
              </w:rPr>
              <w:t>Практические занятия</w:t>
            </w:r>
            <w:r w:rsidRPr="00CC07D9">
              <w:rPr>
                <w:lang w:val="ru-RU"/>
              </w:rPr>
              <w:t>. Особенности современных социально-экономических и политических процессов</w:t>
            </w:r>
          </w:p>
          <w:p w:rsidR="00CC07D9" w:rsidRPr="00CC07D9" w:rsidRDefault="00CC07D9" w:rsidP="00CC07D9">
            <w:pPr>
              <w:pStyle w:val="TableParagraph"/>
              <w:spacing w:before="1" w:line="238" w:lineRule="exact"/>
              <w:ind w:left="151"/>
              <w:rPr>
                <w:lang w:val="ru-RU"/>
              </w:rPr>
            </w:pPr>
            <w:r w:rsidRPr="00CC07D9">
              <w:rPr>
                <w:lang w:val="ru-RU"/>
              </w:rPr>
              <w:t>в странах Востока (Китай, Япония) на современном этапе.</w:t>
            </w:r>
          </w:p>
        </w:tc>
        <w:tc>
          <w:tcPr>
            <w:tcW w:w="1723" w:type="dxa"/>
          </w:tcPr>
          <w:p w:rsidR="00CC07D9" w:rsidRPr="00CC07D9" w:rsidRDefault="000949CB" w:rsidP="00CC07D9">
            <w:pPr>
              <w:pStyle w:val="TableParagraph"/>
              <w:spacing w:line="247" w:lineRule="exact"/>
              <w:ind w:left="163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493" w:type="dxa"/>
            <w:vMerge w:val="restart"/>
            <w:shd w:val="clear" w:color="auto" w:fill="auto"/>
          </w:tcPr>
          <w:p w:rsidR="00CC07D9" w:rsidRDefault="00CC07D9" w:rsidP="00CC07D9">
            <w:pPr>
              <w:pStyle w:val="TableParagraph"/>
            </w:pPr>
          </w:p>
        </w:tc>
      </w:tr>
      <w:tr w:rsidR="00CC07D9" w:rsidTr="0046369F">
        <w:trPr>
          <w:trHeight w:val="251"/>
        </w:trPr>
        <w:tc>
          <w:tcPr>
            <w:tcW w:w="2081" w:type="dxa"/>
            <w:vMerge w:val="restart"/>
            <w:tcBorders>
              <w:bottom w:val="nil"/>
            </w:tcBorders>
          </w:tcPr>
          <w:p w:rsidR="00CC07D9" w:rsidRPr="00CC07D9" w:rsidRDefault="00CC07D9" w:rsidP="00CC07D9">
            <w:pPr>
              <w:pStyle w:val="TableParagraph"/>
              <w:ind w:left="30" w:right="17"/>
              <w:jc w:val="center"/>
              <w:rPr>
                <w:b/>
                <w:lang w:val="ru-RU"/>
              </w:rPr>
            </w:pPr>
            <w:r w:rsidRPr="00CC07D9">
              <w:rPr>
                <w:b/>
                <w:lang w:val="ru-RU"/>
              </w:rPr>
              <w:t>Тема 2.3 Страны Азии, Африки и</w:t>
            </w:r>
          </w:p>
          <w:p w:rsidR="00CC07D9" w:rsidRPr="00CC07D9" w:rsidRDefault="00CC07D9" w:rsidP="00CC07D9">
            <w:pPr>
              <w:pStyle w:val="TableParagraph"/>
              <w:ind w:left="9" w:right="-15"/>
              <w:jc w:val="center"/>
              <w:rPr>
                <w:b/>
                <w:lang w:val="ru-RU"/>
              </w:rPr>
            </w:pPr>
            <w:r w:rsidRPr="00CC07D9">
              <w:rPr>
                <w:b/>
                <w:lang w:val="ru-RU"/>
              </w:rPr>
              <w:t>Латинской</w:t>
            </w:r>
            <w:r w:rsidRPr="00CC07D9">
              <w:rPr>
                <w:b/>
                <w:spacing w:val="-1"/>
                <w:lang w:val="ru-RU"/>
              </w:rPr>
              <w:t xml:space="preserve"> </w:t>
            </w:r>
            <w:r w:rsidRPr="00CC07D9">
              <w:rPr>
                <w:b/>
                <w:lang w:val="ru-RU"/>
              </w:rPr>
              <w:t>Америки</w:t>
            </w:r>
          </w:p>
        </w:tc>
        <w:tc>
          <w:tcPr>
            <w:tcW w:w="10377" w:type="dxa"/>
            <w:gridSpan w:val="3"/>
          </w:tcPr>
          <w:p w:rsidR="00CC07D9" w:rsidRDefault="00CC07D9" w:rsidP="00CC07D9">
            <w:pPr>
              <w:pStyle w:val="TableParagraph"/>
              <w:spacing w:line="232" w:lineRule="exact"/>
              <w:ind w:left="151"/>
              <w:rPr>
                <w:b/>
                <w:i/>
              </w:rPr>
            </w:pPr>
            <w:r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723" w:type="dxa"/>
            <w:vMerge w:val="restart"/>
          </w:tcPr>
          <w:p w:rsidR="00CC07D9" w:rsidRDefault="00CC07D9" w:rsidP="00CC07D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CC07D9" w:rsidRPr="00CC07D9" w:rsidRDefault="000949CB" w:rsidP="00CC07D9">
            <w:pPr>
              <w:pStyle w:val="TableParagraph"/>
              <w:ind w:left="163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493" w:type="dxa"/>
            <w:vMerge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738"/>
        </w:trPr>
        <w:tc>
          <w:tcPr>
            <w:tcW w:w="2081" w:type="dxa"/>
            <w:vMerge/>
            <w:tcBorders>
              <w:top w:val="nil"/>
              <w:bottom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gridSpan w:val="2"/>
          </w:tcPr>
          <w:p w:rsidR="00CC07D9" w:rsidRDefault="00CC07D9" w:rsidP="00CC07D9">
            <w:pPr>
              <w:pStyle w:val="TableParagraph"/>
              <w:spacing w:line="249" w:lineRule="exact"/>
              <w:ind w:left="170"/>
            </w:pPr>
            <w:r>
              <w:t>1</w:t>
            </w:r>
          </w:p>
        </w:tc>
        <w:tc>
          <w:tcPr>
            <w:tcW w:w="9736" w:type="dxa"/>
          </w:tcPr>
          <w:p w:rsidR="00CC07D9" w:rsidRDefault="00CC07D9" w:rsidP="00CC07D9">
            <w:pPr>
              <w:pStyle w:val="TableParagraph"/>
              <w:spacing w:line="276" w:lineRule="auto"/>
              <w:ind w:left="4" w:right="351"/>
            </w:pPr>
            <w:r w:rsidRPr="00CC07D9">
              <w:rPr>
                <w:lang w:val="ru-RU"/>
              </w:rPr>
              <w:t xml:space="preserve">Национально-освободительные движения и региональные особенности социально-экономического развития стран Азии и Африки. </w:t>
            </w:r>
            <w:r>
              <w:t>Распад мировой колониальной системы и формирование «третьего</w:t>
            </w:r>
          </w:p>
        </w:tc>
        <w:tc>
          <w:tcPr>
            <w:tcW w:w="1723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493" w:type="dxa"/>
            <w:shd w:val="clear" w:color="auto" w:fill="auto"/>
          </w:tcPr>
          <w:p w:rsidR="00CC07D9" w:rsidRDefault="00CC07D9" w:rsidP="00CC07D9">
            <w:pPr>
              <w:pStyle w:val="TableParagraph"/>
              <w:spacing w:line="249" w:lineRule="exact"/>
              <w:ind w:left="29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</w:tbl>
    <w:p w:rsidR="00CC07D9" w:rsidRDefault="00CC07D9" w:rsidP="00CC07D9">
      <w:pPr>
        <w:spacing w:line="249" w:lineRule="exact"/>
        <w:jc w:val="center"/>
        <w:sectPr w:rsidR="00CC07D9">
          <w:footerReference w:type="default" r:id="rId9"/>
          <w:pgSz w:w="16840" w:h="11910" w:orient="landscape"/>
          <w:pgMar w:top="420" w:right="300" w:bottom="800" w:left="560" w:header="0" w:footer="612" w:gutter="0"/>
          <w:pgNumType w:start="8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15"/>
        <w:gridCol w:w="9737"/>
        <w:gridCol w:w="1700"/>
        <w:gridCol w:w="1566"/>
      </w:tblGrid>
      <w:tr w:rsidR="00CC07D9" w:rsidTr="0046369F">
        <w:trPr>
          <w:trHeight w:val="738"/>
        </w:trPr>
        <w:tc>
          <w:tcPr>
            <w:tcW w:w="2127" w:type="dxa"/>
            <w:vMerge w:val="restart"/>
            <w:tcBorders>
              <w:top w:val="nil"/>
            </w:tcBorders>
          </w:tcPr>
          <w:p w:rsidR="00CC07D9" w:rsidRDefault="00CC07D9" w:rsidP="00CC07D9">
            <w:pPr>
              <w:pStyle w:val="TableParagraph"/>
              <w:spacing w:line="251" w:lineRule="exact"/>
              <w:ind w:left="42"/>
              <w:rPr>
                <w:b/>
              </w:rPr>
            </w:pPr>
            <w:r>
              <w:rPr>
                <w:b/>
              </w:rPr>
              <w:lastRenderedPageBreak/>
              <w:t>в современном мире</w:t>
            </w:r>
          </w:p>
        </w:tc>
        <w:tc>
          <w:tcPr>
            <w:tcW w:w="615" w:type="dxa"/>
          </w:tcPr>
          <w:p w:rsidR="00CC07D9" w:rsidRDefault="00CC07D9" w:rsidP="00CC07D9">
            <w:pPr>
              <w:pStyle w:val="TableParagraph"/>
            </w:pPr>
          </w:p>
        </w:tc>
        <w:tc>
          <w:tcPr>
            <w:tcW w:w="9737" w:type="dxa"/>
          </w:tcPr>
          <w:p w:rsidR="00CC07D9" w:rsidRPr="00CC07D9" w:rsidRDefault="00CC07D9" w:rsidP="00CC07D9">
            <w:pPr>
              <w:pStyle w:val="TableParagraph"/>
              <w:spacing w:line="247" w:lineRule="exact"/>
              <w:ind w:left="3"/>
              <w:rPr>
                <w:lang w:val="ru-RU"/>
              </w:rPr>
            </w:pPr>
            <w:r w:rsidRPr="00CC07D9">
              <w:rPr>
                <w:lang w:val="ru-RU"/>
              </w:rPr>
              <w:t>мира». Современное социально-экономическое развитие Тайваня, Сингапура, Гонконга.</w:t>
            </w:r>
          </w:p>
        </w:tc>
        <w:tc>
          <w:tcPr>
            <w:tcW w:w="1700" w:type="dxa"/>
            <w:tcBorders>
              <w:top w:val="nil"/>
            </w:tcBorders>
          </w:tcPr>
          <w:p w:rsidR="00CC07D9" w:rsidRPr="00CC07D9" w:rsidRDefault="00CC07D9" w:rsidP="00CC07D9">
            <w:pPr>
              <w:pStyle w:val="TableParagraph"/>
              <w:rPr>
                <w:lang w:val="ru-RU"/>
              </w:rPr>
            </w:pPr>
          </w:p>
        </w:tc>
        <w:tc>
          <w:tcPr>
            <w:tcW w:w="1566" w:type="dxa"/>
            <w:shd w:val="clear" w:color="auto" w:fill="auto"/>
          </w:tcPr>
          <w:p w:rsidR="00CC07D9" w:rsidRPr="00CC07D9" w:rsidRDefault="00CC07D9" w:rsidP="00CC07D9">
            <w:pPr>
              <w:pStyle w:val="TableParagraph"/>
              <w:rPr>
                <w:lang w:val="ru-RU"/>
              </w:rPr>
            </w:pPr>
          </w:p>
        </w:tc>
      </w:tr>
      <w:tr w:rsidR="00CC07D9" w:rsidTr="0046369F">
        <w:trPr>
          <w:trHeight w:val="506"/>
        </w:trPr>
        <w:tc>
          <w:tcPr>
            <w:tcW w:w="2127" w:type="dxa"/>
            <w:vMerge/>
            <w:tcBorders>
              <w:top w:val="nil"/>
            </w:tcBorders>
          </w:tcPr>
          <w:p w:rsidR="00CC07D9" w:rsidRPr="00CC07D9" w:rsidRDefault="00CC07D9" w:rsidP="00CC07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352" w:type="dxa"/>
            <w:gridSpan w:val="2"/>
          </w:tcPr>
          <w:p w:rsidR="00CC07D9" w:rsidRPr="00CC07D9" w:rsidRDefault="00CC07D9" w:rsidP="00CC07D9">
            <w:pPr>
              <w:pStyle w:val="TableParagraph"/>
              <w:spacing w:line="246" w:lineRule="exact"/>
              <w:ind w:left="124"/>
              <w:rPr>
                <w:lang w:val="ru-RU"/>
              </w:rPr>
            </w:pPr>
            <w:r w:rsidRPr="00CC07D9">
              <w:rPr>
                <w:b/>
                <w:i/>
                <w:lang w:val="ru-RU"/>
              </w:rPr>
              <w:t xml:space="preserve">Практические занятия. </w:t>
            </w:r>
            <w:r w:rsidRPr="00CC07D9">
              <w:rPr>
                <w:lang w:val="ru-RU"/>
              </w:rPr>
              <w:t>Движение неприсоединения. Проблемы развивающихся стран Освобождение</w:t>
            </w:r>
          </w:p>
          <w:p w:rsidR="00CC07D9" w:rsidRDefault="00CC07D9" w:rsidP="00CC07D9">
            <w:pPr>
              <w:pStyle w:val="TableParagraph"/>
              <w:spacing w:line="240" w:lineRule="exact"/>
              <w:ind w:left="124"/>
            </w:pPr>
            <w:r>
              <w:t>Индии. Ближневосточный конфликт</w:t>
            </w:r>
          </w:p>
        </w:tc>
        <w:tc>
          <w:tcPr>
            <w:tcW w:w="1700" w:type="dxa"/>
          </w:tcPr>
          <w:p w:rsidR="00CC07D9" w:rsidRPr="00CC07D9" w:rsidRDefault="000949CB" w:rsidP="00CC07D9">
            <w:pPr>
              <w:pStyle w:val="TableParagraph"/>
              <w:spacing w:line="251" w:lineRule="exact"/>
              <w:ind w:right="696"/>
              <w:jc w:val="righ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-</w:t>
            </w:r>
          </w:p>
        </w:tc>
        <w:tc>
          <w:tcPr>
            <w:tcW w:w="1566" w:type="dxa"/>
            <w:vMerge w:val="restart"/>
            <w:shd w:val="clear" w:color="auto" w:fill="auto"/>
          </w:tcPr>
          <w:p w:rsidR="00CC07D9" w:rsidRDefault="00CC07D9" w:rsidP="00CC07D9">
            <w:pPr>
              <w:pStyle w:val="TableParagraph"/>
            </w:pPr>
          </w:p>
        </w:tc>
      </w:tr>
      <w:tr w:rsidR="00CC07D9" w:rsidTr="0046369F">
        <w:trPr>
          <w:trHeight w:val="757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52" w:type="dxa"/>
            <w:gridSpan w:val="2"/>
          </w:tcPr>
          <w:p w:rsidR="00CC07D9" w:rsidRPr="00CC07D9" w:rsidRDefault="00CC07D9" w:rsidP="00CC07D9">
            <w:pPr>
              <w:pStyle w:val="TableParagraph"/>
              <w:ind w:left="124"/>
              <w:rPr>
                <w:lang w:val="ru-RU"/>
              </w:rPr>
            </w:pPr>
            <w:r w:rsidRPr="00CC07D9">
              <w:rPr>
                <w:b/>
                <w:lang w:val="ru-RU"/>
              </w:rPr>
              <w:t xml:space="preserve">Самостоятельная работа обучающихся. </w:t>
            </w:r>
            <w:r w:rsidRPr="00CC07D9">
              <w:rPr>
                <w:lang w:val="ru-RU"/>
              </w:rPr>
              <w:t xml:space="preserve">Составление исторической справки о развитии Африки в конце </w:t>
            </w:r>
            <w:r>
              <w:t>XX</w:t>
            </w:r>
            <w:r w:rsidRPr="00CC07D9">
              <w:rPr>
                <w:lang w:val="ru-RU"/>
              </w:rPr>
              <w:t xml:space="preserve"> – начале </w:t>
            </w:r>
            <w:r>
              <w:t>XXI</w:t>
            </w:r>
            <w:r w:rsidRPr="00CC07D9">
              <w:rPr>
                <w:lang w:val="ru-RU"/>
              </w:rPr>
              <w:t xml:space="preserve"> вв. Заполнение сравнительной таблицы «Страны Африки на современном этапе</w:t>
            </w:r>
          </w:p>
          <w:p w:rsidR="00CC07D9" w:rsidRPr="00CC07D9" w:rsidRDefault="00CC07D9" w:rsidP="00CC07D9">
            <w:pPr>
              <w:pStyle w:val="TableParagraph"/>
              <w:spacing w:line="238" w:lineRule="exact"/>
              <w:ind w:left="124"/>
              <w:rPr>
                <w:lang w:val="ru-RU"/>
              </w:rPr>
            </w:pPr>
            <w:r w:rsidRPr="00CC07D9">
              <w:rPr>
                <w:lang w:val="ru-RU"/>
              </w:rPr>
              <w:t>развития», подготовка сообщений по темам.</w:t>
            </w:r>
          </w:p>
        </w:tc>
        <w:tc>
          <w:tcPr>
            <w:tcW w:w="1700" w:type="dxa"/>
          </w:tcPr>
          <w:p w:rsidR="00CC07D9" w:rsidRPr="00CC07D9" w:rsidRDefault="000949CB" w:rsidP="00CC07D9">
            <w:pPr>
              <w:pStyle w:val="TableParagraph"/>
              <w:spacing w:line="247" w:lineRule="exact"/>
              <w:ind w:right="696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66" w:type="dxa"/>
            <w:vMerge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323"/>
        </w:trPr>
        <w:tc>
          <w:tcPr>
            <w:tcW w:w="2127" w:type="dxa"/>
          </w:tcPr>
          <w:p w:rsidR="00CC07D9" w:rsidRDefault="00CC07D9" w:rsidP="00CC07D9">
            <w:pPr>
              <w:pStyle w:val="TableParagraph"/>
              <w:spacing w:line="251" w:lineRule="exact"/>
              <w:ind w:left="583"/>
              <w:rPr>
                <w:b/>
              </w:rPr>
            </w:pPr>
            <w:r>
              <w:rPr>
                <w:b/>
              </w:rPr>
              <w:t>Раздел 3.</w:t>
            </w:r>
          </w:p>
        </w:tc>
        <w:tc>
          <w:tcPr>
            <w:tcW w:w="10352" w:type="dxa"/>
            <w:gridSpan w:val="2"/>
          </w:tcPr>
          <w:p w:rsidR="00CC07D9" w:rsidRDefault="00CC07D9" w:rsidP="00CC07D9">
            <w:pPr>
              <w:pStyle w:val="TableParagraph"/>
            </w:pPr>
          </w:p>
        </w:tc>
        <w:tc>
          <w:tcPr>
            <w:tcW w:w="1700" w:type="dxa"/>
          </w:tcPr>
          <w:p w:rsidR="00CC07D9" w:rsidRDefault="00CC07D9" w:rsidP="00CC07D9">
            <w:pPr>
              <w:pStyle w:val="TableParagraph"/>
            </w:pPr>
          </w:p>
        </w:tc>
        <w:tc>
          <w:tcPr>
            <w:tcW w:w="1566" w:type="dxa"/>
            <w:vMerge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251"/>
        </w:trPr>
        <w:tc>
          <w:tcPr>
            <w:tcW w:w="2127" w:type="dxa"/>
            <w:vMerge w:val="restart"/>
          </w:tcPr>
          <w:p w:rsidR="00CC07D9" w:rsidRPr="00CC07D9" w:rsidRDefault="00CC07D9" w:rsidP="00CC07D9">
            <w:pPr>
              <w:pStyle w:val="TableParagraph"/>
              <w:ind w:left="88" w:right="82"/>
              <w:jc w:val="center"/>
              <w:rPr>
                <w:b/>
                <w:lang w:val="ru-RU"/>
              </w:rPr>
            </w:pPr>
            <w:r w:rsidRPr="00CC07D9">
              <w:rPr>
                <w:b/>
                <w:lang w:val="ru-RU"/>
              </w:rPr>
              <w:t xml:space="preserve">Тема 3.1. Система международных отношений в </w:t>
            </w:r>
            <w:r>
              <w:rPr>
                <w:b/>
              </w:rPr>
              <w:t>XX</w:t>
            </w:r>
            <w:r w:rsidRPr="00CC07D9">
              <w:rPr>
                <w:b/>
                <w:lang w:val="ru-RU"/>
              </w:rPr>
              <w:t xml:space="preserve">- </w:t>
            </w:r>
            <w:r>
              <w:rPr>
                <w:b/>
              </w:rPr>
              <w:t>XXI</w:t>
            </w:r>
            <w:r w:rsidRPr="00CC07D9">
              <w:rPr>
                <w:b/>
                <w:lang w:val="ru-RU"/>
              </w:rPr>
              <w:t xml:space="preserve"> вв.</w:t>
            </w:r>
          </w:p>
          <w:p w:rsidR="00CC07D9" w:rsidRDefault="00CC07D9" w:rsidP="00CC07D9">
            <w:pPr>
              <w:pStyle w:val="TableParagraph"/>
              <w:ind w:left="87" w:right="85"/>
              <w:jc w:val="center"/>
              <w:rPr>
                <w:b/>
              </w:rPr>
            </w:pPr>
            <w:r>
              <w:rPr>
                <w:b/>
              </w:rPr>
              <w:t>Складывание мирового</w:t>
            </w:r>
          </w:p>
          <w:p w:rsidR="00CC07D9" w:rsidRDefault="00CC07D9" w:rsidP="00CC07D9">
            <w:pPr>
              <w:pStyle w:val="TableParagraph"/>
              <w:spacing w:line="251" w:lineRule="exact"/>
              <w:ind w:left="88" w:right="82"/>
              <w:jc w:val="center"/>
              <w:rPr>
                <w:b/>
              </w:rPr>
            </w:pPr>
            <w:r>
              <w:rPr>
                <w:b/>
              </w:rPr>
              <w:t>сообщества.</w:t>
            </w:r>
          </w:p>
        </w:tc>
        <w:tc>
          <w:tcPr>
            <w:tcW w:w="10352" w:type="dxa"/>
            <w:gridSpan w:val="2"/>
          </w:tcPr>
          <w:p w:rsidR="00CC07D9" w:rsidRDefault="00CC07D9" w:rsidP="00CC07D9">
            <w:pPr>
              <w:pStyle w:val="TableParagraph"/>
              <w:spacing w:line="232" w:lineRule="exact"/>
              <w:ind w:left="124"/>
              <w:rPr>
                <w:b/>
                <w:i/>
              </w:rPr>
            </w:pPr>
            <w:r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700" w:type="dxa"/>
            <w:vMerge w:val="restart"/>
          </w:tcPr>
          <w:p w:rsidR="00CC07D9" w:rsidRPr="000949CB" w:rsidRDefault="000949CB" w:rsidP="000949CB">
            <w:pPr>
              <w:pStyle w:val="TableParagraph"/>
              <w:spacing w:before="4"/>
              <w:jc w:val="center"/>
              <w:rPr>
                <w:b/>
                <w:sz w:val="21"/>
                <w:lang w:val="ru-RU"/>
              </w:rPr>
            </w:pPr>
            <w:r>
              <w:rPr>
                <w:b/>
                <w:sz w:val="21"/>
                <w:lang w:val="ru-RU"/>
              </w:rPr>
              <w:t xml:space="preserve">   4</w:t>
            </w:r>
          </w:p>
          <w:p w:rsidR="00CC07D9" w:rsidRPr="00CC07D9" w:rsidRDefault="00CC07D9" w:rsidP="00CC07D9">
            <w:pPr>
              <w:pStyle w:val="TableParagraph"/>
              <w:ind w:left="182"/>
              <w:jc w:val="center"/>
              <w:rPr>
                <w:lang w:val="ru-RU"/>
              </w:rPr>
            </w:pPr>
          </w:p>
        </w:tc>
        <w:tc>
          <w:tcPr>
            <w:tcW w:w="1566" w:type="dxa"/>
            <w:vMerge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781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CC07D9" w:rsidRDefault="00CC07D9" w:rsidP="00CC07D9">
            <w:pPr>
              <w:pStyle w:val="TableParagraph"/>
              <w:spacing w:line="247" w:lineRule="exact"/>
              <w:ind w:left="143"/>
            </w:pPr>
            <w:r>
              <w:t>1</w:t>
            </w:r>
          </w:p>
        </w:tc>
        <w:tc>
          <w:tcPr>
            <w:tcW w:w="9737" w:type="dxa"/>
          </w:tcPr>
          <w:p w:rsidR="00CC07D9" w:rsidRDefault="00CC07D9" w:rsidP="00CC07D9">
            <w:pPr>
              <w:pStyle w:val="TableParagraph"/>
              <w:spacing w:line="278" w:lineRule="auto"/>
              <w:ind w:left="3" w:right="1029"/>
            </w:pPr>
            <w:r w:rsidRPr="00CC07D9">
              <w:rPr>
                <w:lang w:val="ru-RU"/>
              </w:rPr>
              <w:t xml:space="preserve">Развертывание интеграционных процессов в Европе. «Биполярная» модель международных отношений в период «холодной войны». </w:t>
            </w:r>
            <w:r>
              <w:t>Создание НАТО.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shd w:val="clear" w:color="auto" w:fill="auto"/>
          </w:tcPr>
          <w:p w:rsidR="00CC07D9" w:rsidRDefault="00CC07D9" w:rsidP="00CC07D9">
            <w:pPr>
              <w:pStyle w:val="TableParagraph"/>
              <w:spacing w:line="247" w:lineRule="exact"/>
              <w:ind w:right="1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CC07D9" w:rsidTr="0046369F">
        <w:trPr>
          <w:trHeight w:val="506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52" w:type="dxa"/>
            <w:gridSpan w:val="2"/>
          </w:tcPr>
          <w:p w:rsidR="00CC07D9" w:rsidRPr="00CC07D9" w:rsidRDefault="00CC07D9" w:rsidP="00CC07D9">
            <w:pPr>
              <w:pStyle w:val="TableParagraph"/>
              <w:spacing w:line="247" w:lineRule="exact"/>
              <w:ind w:left="124"/>
              <w:rPr>
                <w:lang w:val="ru-RU"/>
              </w:rPr>
            </w:pPr>
            <w:r w:rsidRPr="00CC07D9">
              <w:rPr>
                <w:b/>
                <w:i/>
                <w:lang w:val="ru-RU"/>
              </w:rPr>
              <w:t xml:space="preserve">Практические занятия. </w:t>
            </w:r>
            <w:r w:rsidRPr="00CC07D9">
              <w:rPr>
                <w:lang w:val="ru-RU"/>
              </w:rPr>
              <w:t>СССР в глобальных и региональных конфликтах середины 1960-х – начала 1980-х</w:t>
            </w:r>
          </w:p>
          <w:p w:rsidR="00CC07D9" w:rsidRPr="00CC07D9" w:rsidRDefault="00CC07D9" w:rsidP="00CC07D9">
            <w:pPr>
              <w:pStyle w:val="TableParagraph"/>
              <w:spacing w:before="1" w:line="238" w:lineRule="exact"/>
              <w:ind w:left="124"/>
              <w:rPr>
                <w:lang w:val="ru-RU"/>
              </w:rPr>
            </w:pPr>
            <w:r w:rsidRPr="00CC07D9">
              <w:rPr>
                <w:lang w:val="ru-RU"/>
              </w:rPr>
              <w:t>гг. Советский Союз и кризисы в странах Восточной Европы. Афганская война и ее последствия.</w:t>
            </w:r>
          </w:p>
        </w:tc>
        <w:tc>
          <w:tcPr>
            <w:tcW w:w="1700" w:type="dxa"/>
          </w:tcPr>
          <w:p w:rsidR="00CC07D9" w:rsidRPr="00CC07D9" w:rsidRDefault="000949CB" w:rsidP="00CC07D9">
            <w:pPr>
              <w:pStyle w:val="TableParagraph"/>
              <w:spacing w:line="247" w:lineRule="exact"/>
              <w:ind w:right="696"/>
              <w:jc w:val="right"/>
              <w:rPr>
                <w:i/>
                <w:lang w:val="ru-RU"/>
              </w:rPr>
            </w:pPr>
            <w:r>
              <w:rPr>
                <w:i/>
                <w:lang w:val="ru-RU"/>
              </w:rPr>
              <w:t>-</w:t>
            </w:r>
          </w:p>
        </w:tc>
        <w:tc>
          <w:tcPr>
            <w:tcW w:w="1566" w:type="dxa"/>
            <w:vMerge w:val="restart"/>
            <w:shd w:val="clear" w:color="auto" w:fill="auto"/>
          </w:tcPr>
          <w:p w:rsidR="00CC07D9" w:rsidRDefault="00CC07D9" w:rsidP="00CC07D9">
            <w:pPr>
              <w:pStyle w:val="TableParagraph"/>
            </w:pPr>
          </w:p>
        </w:tc>
      </w:tr>
      <w:tr w:rsidR="00CC07D9" w:rsidTr="0046369F">
        <w:trPr>
          <w:trHeight w:val="760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52" w:type="dxa"/>
            <w:gridSpan w:val="2"/>
          </w:tcPr>
          <w:p w:rsidR="00CC07D9" w:rsidRPr="00CC07D9" w:rsidRDefault="00CC07D9" w:rsidP="00CC07D9">
            <w:pPr>
              <w:pStyle w:val="TableParagraph"/>
              <w:tabs>
                <w:tab w:val="left" w:pos="2891"/>
              </w:tabs>
              <w:spacing w:line="247" w:lineRule="exact"/>
              <w:ind w:left="124"/>
              <w:rPr>
                <w:lang w:val="ru-RU"/>
              </w:rPr>
            </w:pPr>
            <w:r w:rsidRPr="00CC07D9">
              <w:rPr>
                <w:b/>
                <w:lang w:val="ru-RU"/>
              </w:rPr>
              <w:t>Самостоятельная</w:t>
            </w:r>
            <w:r w:rsidRPr="00CC07D9">
              <w:rPr>
                <w:b/>
                <w:spacing w:val="-4"/>
                <w:lang w:val="ru-RU"/>
              </w:rPr>
              <w:t xml:space="preserve"> </w:t>
            </w:r>
            <w:r w:rsidRPr="00CC07D9">
              <w:rPr>
                <w:b/>
                <w:lang w:val="ru-RU"/>
              </w:rPr>
              <w:t>работа</w:t>
            </w:r>
            <w:r w:rsidRPr="00CC07D9">
              <w:rPr>
                <w:b/>
                <w:lang w:val="ru-RU"/>
              </w:rPr>
              <w:tab/>
              <w:t>обучающихся</w:t>
            </w:r>
            <w:r w:rsidRPr="00CC07D9">
              <w:rPr>
                <w:lang w:val="ru-RU"/>
              </w:rPr>
              <w:t>. Изучение основной и дополнительной литературы, работа</w:t>
            </w:r>
            <w:r w:rsidRPr="00CC07D9">
              <w:rPr>
                <w:spacing w:val="-15"/>
                <w:lang w:val="ru-RU"/>
              </w:rPr>
              <w:t xml:space="preserve"> </w:t>
            </w:r>
            <w:r w:rsidRPr="00CC07D9">
              <w:rPr>
                <w:lang w:val="ru-RU"/>
              </w:rPr>
              <w:t>с</w:t>
            </w:r>
          </w:p>
          <w:p w:rsidR="00CC07D9" w:rsidRPr="00CC07D9" w:rsidRDefault="00CC07D9" w:rsidP="00CC07D9">
            <w:pPr>
              <w:pStyle w:val="TableParagraph"/>
              <w:spacing w:before="5" w:line="252" w:lineRule="exact"/>
              <w:ind w:left="124" w:right="349"/>
              <w:rPr>
                <w:lang w:val="ru-RU"/>
              </w:rPr>
            </w:pPr>
            <w:r w:rsidRPr="00CC07D9">
              <w:rPr>
                <w:lang w:val="ru-RU"/>
              </w:rPr>
              <w:t>атласом по новейшей истории ,заполнение сравнительной таблицы «Страны мира на современном этапе развития», подготовка сообщений по темам, предложенным преподавателем.</w:t>
            </w:r>
          </w:p>
        </w:tc>
        <w:tc>
          <w:tcPr>
            <w:tcW w:w="1700" w:type="dxa"/>
          </w:tcPr>
          <w:p w:rsidR="00CC07D9" w:rsidRPr="000949CB" w:rsidRDefault="000949CB" w:rsidP="00CC07D9">
            <w:pPr>
              <w:pStyle w:val="TableParagraph"/>
              <w:spacing w:line="247" w:lineRule="exact"/>
              <w:ind w:right="696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66" w:type="dxa"/>
            <w:vMerge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251"/>
        </w:trPr>
        <w:tc>
          <w:tcPr>
            <w:tcW w:w="2127" w:type="dxa"/>
            <w:vMerge w:val="restart"/>
          </w:tcPr>
          <w:p w:rsidR="00CC07D9" w:rsidRPr="00CC07D9" w:rsidRDefault="00CC07D9" w:rsidP="00CC07D9">
            <w:pPr>
              <w:pStyle w:val="TableParagraph"/>
              <w:ind w:left="88" w:right="81"/>
              <w:jc w:val="center"/>
              <w:rPr>
                <w:b/>
                <w:lang w:val="ru-RU"/>
              </w:rPr>
            </w:pPr>
            <w:r w:rsidRPr="00CC07D9">
              <w:rPr>
                <w:b/>
                <w:lang w:val="ru-RU"/>
              </w:rPr>
              <w:t>Тема 3.2. Россия в мировых интеграционных процессах и формировании</w:t>
            </w:r>
          </w:p>
          <w:p w:rsidR="00CC07D9" w:rsidRDefault="00CC07D9" w:rsidP="00CC07D9">
            <w:pPr>
              <w:pStyle w:val="TableParagraph"/>
              <w:ind w:left="299" w:right="294" w:hanging="1"/>
              <w:jc w:val="center"/>
              <w:rPr>
                <w:b/>
              </w:rPr>
            </w:pPr>
            <w:r>
              <w:rPr>
                <w:b/>
              </w:rPr>
              <w:t>современной международно-</w:t>
            </w:r>
          </w:p>
          <w:p w:rsidR="00CC07D9" w:rsidRDefault="00CC07D9" w:rsidP="00CC07D9">
            <w:pPr>
              <w:pStyle w:val="TableParagraph"/>
              <w:ind w:left="88" w:right="85"/>
              <w:jc w:val="center"/>
              <w:rPr>
                <w:b/>
              </w:rPr>
            </w:pPr>
            <w:r>
              <w:rPr>
                <w:b/>
              </w:rPr>
              <w:t>правовой системы.</w:t>
            </w:r>
          </w:p>
        </w:tc>
        <w:tc>
          <w:tcPr>
            <w:tcW w:w="10352" w:type="dxa"/>
            <w:gridSpan w:val="2"/>
          </w:tcPr>
          <w:p w:rsidR="00CC07D9" w:rsidRDefault="00CC07D9" w:rsidP="00CC07D9">
            <w:pPr>
              <w:pStyle w:val="TableParagraph"/>
              <w:spacing w:line="232" w:lineRule="exact"/>
              <w:ind w:left="124"/>
              <w:rPr>
                <w:b/>
                <w:i/>
              </w:rPr>
            </w:pPr>
            <w:r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700" w:type="dxa"/>
            <w:vMerge w:val="restart"/>
          </w:tcPr>
          <w:p w:rsidR="00CC07D9" w:rsidRDefault="00CC07D9" w:rsidP="00CC07D9">
            <w:pPr>
              <w:pStyle w:val="TableParagraph"/>
              <w:rPr>
                <w:b/>
                <w:sz w:val="24"/>
              </w:rPr>
            </w:pPr>
          </w:p>
          <w:p w:rsidR="00CC07D9" w:rsidRDefault="00CC07D9" w:rsidP="00CC07D9">
            <w:pPr>
              <w:pStyle w:val="TableParagraph"/>
              <w:spacing w:before="5"/>
              <w:rPr>
                <w:b/>
                <w:sz w:val="19"/>
              </w:rPr>
            </w:pPr>
          </w:p>
          <w:p w:rsidR="00CC07D9" w:rsidRPr="00EE0FCD" w:rsidRDefault="000949CB" w:rsidP="00CC07D9">
            <w:pPr>
              <w:pStyle w:val="TableParagraph"/>
              <w:ind w:right="31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566" w:type="dxa"/>
            <w:shd w:val="clear" w:color="auto" w:fill="auto"/>
          </w:tcPr>
          <w:p w:rsidR="00CC07D9" w:rsidRDefault="00CC07D9" w:rsidP="00CC07D9">
            <w:pPr>
              <w:pStyle w:val="TableParagraph"/>
              <w:rPr>
                <w:sz w:val="18"/>
              </w:rPr>
            </w:pPr>
          </w:p>
        </w:tc>
      </w:tr>
      <w:tr w:rsidR="00CC07D9" w:rsidTr="0046369F">
        <w:trPr>
          <w:trHeight w:val="810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CC07D9" w:rsidRDefault="00CC07D9" w:rsidP="00CC07D9">
            <w:pPr>
              <w:pStyle w:val="TableParagraph"/>
              <w:spacing w:line="247" w:lineRule="exact"/>
              <w:ind w:left="143"/>
            </w:pPr>
            <w:r>
              <w:t>1</w:t>
            </w:r>
          </w:p>
        </w:tc>
        <w:tc>
          <w:tcPr>
            <w:tcW w:w="9737" w:type="dxa"/>
          </w:tcPr>
          <w:p w:rsidR="00CC07D9" w:rsidRPr="00CC07D9" w:rsidRDefault="00CC07D9" w:rsidP="00CC07D9">
            <w:pPr>
              <w:pStyle w:val="TableParagraph"/>
              <w:spacing w:line="278" w:lineRule="auto"/>
              <w:ind w:left="3" w:right="33"/>
              <w:rPr>
                <w:lang w:val="ru-RU"/>
              </w:rPr>
            </w:pPr>
            <w:r w:rsidRPr="00CC07D9">
              <w:rPr>
                <w:lang w:val="ru-RU"/>
              </w:rPr>
              <w:t xml:space="preserve">Сущность и причины локальных и региональных конфликтов в конце </w:t>
            </w:r>
            <w:r>
              <w:t>XX</w:t>
            </w:r>
            <w:r w:rsidRPr="00CC07D9">
              <w:rPr>
                <w:lang w:val="ru-RU"/>
              </w:rPr>
              <w:t>-</w:t>
            </w:r>
            <w:r>
              <w:t>XXI</w:t>
            </w:r>
            <w:r w:rsidRPr="00CC07D9">
              <w:rPr>
                <w:lang w:val="ru-RU"/>
              </w:rPr>
              <w:t xml:space="preserve"> вв. в современном мире: Афганистан, Югославия, </w:t>
            </w:r>
            <w:bookmarkStart w:id="0" w:name="_GoBack"/>
            <w:r w:rsidRPr="00CC07D9">
              <w:rPr>
                <w:lang w:val="ru-RU"/>
              </w:rPr>
              <w:t>Чеч</w:t>
            </w:r>
            <w:bookmarkEnd w:id="0"/>
            <w:r w:rsidRPr="00CC07D9">
              <w:rPr>
                <w:lang w:val="ru-RU"/>
              </w:rPr>
              <w:t>ня.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CC07D9" w:rsidRPr="00CC07D9" w:rsidRDefault="00CC07D9" w:rsidP="00CC07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66" w:type="dxa"/>
            <w:shd w:val="clear" w:color="auto" w:fill="auto"/>
          </w:tcPr>
          <w:p w:rsidR="00CC07D9" w:rsidRDefault="00CC07D9" w:rsidP="00CC07D9">
            <w:pPr>
              <w:pStyle w:val="TableParagraph"/>
              <w:spacing w:line="247" w:lineRule="exact"/>
              <w:ind w:right="1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CC07D9" w:rsidTr="0046369F">
        <w:trPr>
          <w:trHeight w:val="506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52" w:type="dxa"/>
            <w:gridSpan w:val="2"/>
          </w:tcPr>
          <w:p w:rsidR="00CC07D9" w:rsidRPr="00CC07D9" w:rsidRDefault="00CC07D9" w:rsidP="00CC07D9">
            <w:pPr>
              <w:pStyle w:val="TableParagraph"/>
              <w:spacing w:line="247" w:lineRule="exact"/>
              <w:ind w:left="124"/>
              <w:rPr>
                <w:lang w:val="ru-RU"/>
              </w:rPr>
            </w:pPr>
            <w:r w:rsidRPr="00CC07D9">
              <w:rPr>
                <w:b/>
                <w:lang w:val="ru-RU"/>
              </w:rPr>
              <w:t xml:space="preserve">Практические занятия. </w:t>
            </w:r>
            <w:r w:rsidRPr="00CC07D9">
              <w:rPr>
                <w:lang w:val="ru-RU"/>
              </w:rPr>
              <w:t>Партнерство России и Европейского Союза. Кризис международно-правовой</w:t>
            </w:r>
          </w:p>
          <w:p w:rsidR="00CC07D9" w:rsidRPr="00CC07D9" w:rsidRDefault="00CC07D9" w:rsidP="00CC07D9">
            <w:pPr>
              <w:pStyle w:val="TableParagraph"/>
              <w:spacing w:before="2" w:line="238" w:lineRule="exact"/>
              <w:ind w:left="124"/>
              <w:rPr>
                <w:lang w:val="ru-RU"/>
              </w:rPr>
            </w:pPr>
            <w:r w:rsidRPr="00CC07D9">
              <w:rPr>
                <w:lang w:val="ru-RU"/>
              </w:rPr>
              <w:t>системы и проблема национального суверенитета в глобализованном мире</w:t>
            </w:r>
          </w:p>
        </w:tc>
        <w:tc>
          <w:tcPr>
            <w:tcW w:w="1700" w:type="dxa"/>
          </w:tcPr>
          <w:p w:rsidR="00CC07D9" w:rsidRPr="00CC07D9" w:rsidRDefault="00CC07D9" w:rsidP="00CC07D9">
            <w:pPr>
              <w:pStyle w:val="TableParagraph"/>
              <w:spacing w:before="6"/>
              <w:rPr>
                <w:b/>
                <w:sz w:val="21"/>
                <w:lang w:val="ru-RU"/>
              </w:rPr>
            </w:pPr>
          </w:p>
          <w:p w:rsidR="00CC07D9" w:rsidRPr="00CC07D9" w:rsidRDefault="000949CB" w:rsidP="00CC07D9">
            <w:pPr>
              <w:pStyle w:val="TableParagraph"/>
              <w:spacing w:before="1" w:line="238" w:lineRule="exact"/>
              <w:ind w:right="696"/>
              <w:jc w:val="right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566" w:type="dxa"/>
            <w:vMerge w:val="restart"/>
            <w:shd w:val="clear" w:color="auto" w:fill="auto"/>
          </w:tcPr>
          <w:p w:rsidR="00CC07D9" w:rsidRDefault="00CC07D9" w:rsidP="00CC07D9">
            <w:pPr>
              <w:pStyle w:val="TableParagraph"/>
            </w:pPr>
          </w:p>
        </w:tc>
      </w:tr>
      <w:tr w:rsidR="00CC07D9" w:rsidTr="0046369F">
        <w:trPr>
          <w:trHeight w:val="505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52" w:type="dxa"/>
            <w:gridSpan w:val="2"/>
          </w:tcPr>
          <w:p w:rsidR="00CC07D9" w:rsidRPr="00CC07D9" w:rsidRDefault="00CC07D9" w:rsidP="00CC07D9">
            <w:pPr>
              <w:pStyle w:val="TableParagraph"/>
              <w:spacing w:line="247" w:lineRule="exact"/>
              <w:ind w:left="124"/>
              <w:rPr>
                <w:lang w:val="ru-RU"/>
              </w:rPr>
            </w:pPr>
            <w:r w:rsidRPr="00CC07D9">
              <w:rPr>
                <w:b/>
                <w:lang w:val="ru-RU"/>
              </w:rPr>
              <w:t xml:space="preserve">Самостоятельная работа обучающихся. </w:t>
            </w:r>
            <w:r w:rsidRPr="00CC07D9">
              <w:rPr>
                <w:lang w:val="ru-RU"/>
              </w:rPr>
              <w:t>Интеграционные и дезинтеграционные процессы в мире после</w:t>
            </w:r>
          </w:p>
          <w:p w:rsidR="00CC07D9" w:rsidRDefault="00CC07D9" w:rsidP="00CC07D9">
            <w:pPr>
              <w:pStyle w:val="TableParagraph"/>
              <w:spacing w:before="1" w:line="238" w:lineRule="exact"/>
              <w:ind w:left="124"/>
            </w:pPr>
            <w:r>
              <w:t>окончания «холодной войны».</w:t>
            </w:r>
          </w:p>
        </w:tc>
        <w:tc>
          <w:tcPr>
            <w:tcW w:w="1700" w:type="dxa"/>
          </w:tcPr>
          <w:p w:rsidR="00CC07D9" w:rsidRPr="00CC07D9" w:rsidRDefault="000949CB" w:rsidP="00CC07D9">
            <w:pPr>
              <w:pStyle w:val="TableParagraph"/>
              <w:spacing w:line="247" w:lineRule="exact"/>
              <w:ind w:right="696"/>
              <w:jc w:val="right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566" w:type="dxa"/>
            <w:vMerge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254"/>
        </w:trPr>
        <w:tc>
          <w:tcPr>
            <w:tcW w:w="2127" w:type="dxa"/>
            <w:vMerge w:val="restart"/>
          </w:tcPr>
          <w:p w:rsidR="00CC07D9" w:rsidRDefault="00CC07D9" w:rsidP="00CC07D9">
            <w:pPr>
              <w:pStyle w:val="TableParagraph"/>
            </w:pPr>
          </w:p>
        </w:tc>
        <w:tc>
          <w:tcPr>
            <w:tcW w:w="10352" w:type="dxa"/>
            <w:gridSpan w:val="2"/>
          </w:tcPr>
          <w:p w:rsidR="00CC07D9" w:rsidRDefault="00CC07D9" w:rsidP="00CC07D9">
            <w:pPr>
              <w:pStyle w:val="TableParagraph"/>
              <w:spacing w:line="234" w:lineRule="exact"/>
              <w:ind w:left="124"/>
              <w:rPr>
                <w:b/>
                <w:i/>
              </w:rPr>
            </w:pPr>
            <w:r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700" w:type="dxa"/>
            <w:vMerge w:val="restart"/>
          </w:tcPr>
          <w:p w:rsidR="00CC07D9" w:rsidRDefault="00CC07D9" w:rsidP="00CC07D9">
            <w:pPr>
              <w:pStyle w:val="TableParagraph"/>
              <w:spacing w:before="6"/>
              <w:rPr>
                <w:b/>
                <w:sz w:val="21"/>
              </w:rPr>
            </w:pPr>
          </w:p>
          <w:p w:rsidR="00CC07D9" w:rsidRPr="00CC07D9" w:rsidRDefault="000949CB" w:rsidP="00CC07D9">
            <w:pPr>
              <w:pStyle w:val="TableParagraph"/>
              <w:ind w:left="182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566" w:type="dxa"/>
            <w:vMerge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781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CC07D9" w:rsidRDefault="00CC07D9" w:rsidP="00CC07D9">
            <w:pPr>
              <w:pStyle w:val="TableParagraph"/>
              <w:spacing w:line="247" w:lineRule="exact"/>
              <w:ind w:left="143"/>
            </w:pPr>
            <w:r>
              <w:t>1</w:t>
            </w:r>
          </w:p>
        </w:tc>
        <w:tc>
          <w:tcPr>
            <w:tcW w:w="9737" w:type="dxa"/>
          </w:tcPr>
          <w:p w:rsidR="00CC07D9" w:rsidRPr="006B383A" w:rsidRDefault="00CC07D9" w:rsidP="00CC07D9">
            <w:pPr>
              <w:pStyle w:val="TableParagraph"/>
              <w:spacing w:line="276" w:lineRule="auto"/>
              <w:ind w:left="3"/>
              <w:rPr>
                <w:lang w:val="ru-RU"/>
              </w:rPr>
            </w:pPr>
            <w:r w:rsidRPr="00CC07D9">
              <w:rPr>
                <w:lang w:val="ru-RU"/>
              </w:rPr>
              <w:t xml:space="preserve">Система международных отношений на рубеже </w:t>
            </w:r>
            <w:r>
              <w:t>XX</w:t>
            </w:r>
            <w:r w:rsidRPr="00CC07D9">
              <w:rPr>
                <w:lang w:val="ru-RU"/>
              </w:rPr>
              <w:t>-</w:t>
            </w:r>
            <w:r>
              <w:t>XXI</w:t>
            </w:r>
            <w:r w:rsidRPr="00CC07D9">
              <w:rPr>
                <w:lang w:val="ru-RU"/>
              </w:rPr>
              <w:t xml:space="preserve"> вв. Распад «биполярной» модели международных отношений. </w:t>
            </w:r>
            <w:r w:rsidRPr="006B383A">
              <w:rPr>
                <w:lang w:val="ru-RU"/>
              </w:rPr>
              <w:t>Окончание «Холодной войны».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CC07D9" w:rsidRPr="006B383A" w:rsidRDefault="00CC07D9" w:rsidP="00CC07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66" w:type="dxa"/>
            <w:shd w:val="clear" w:color="auto" w:fill="auto"/>
          </w:tcPr>
          <w:p w:rsidR="00CC07D9" w:rsidRDefault="00CC07D9" w:rsidP="00CC07D9">
            <w:pPr>
              <w:pStyle w:val="TableParagraph"/>
              <w:spacing w:line="247" w:lineRule="exact"/>
              <w:ind w:right="1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CC07D9" w:rsidTr="0046369F">
        <w:trPr>
          <w:trHeight w:val="758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52" w:type="dxa"/>
            <w:gridSpan w:val="2"/>
          </w:tcPr>
          <w:p w:rsidR="00CC07D9" w:rsidRPr="00CC07D9" w:rsidRDefault="00CC07D9" w:rsidP="00CC07D9">
            <w:pPr>
              <w:pStyle w:val="TableParagraph"/>
              <w:ind w:left="124" w:right="136"/>
              <w:rPr>
                <w:lang w:val="ru-RU"/>
              </w:rPr>
            </w:pPr>
            <w:r w:rsidRPr="00CC07D9">
              <w:rPr>
                <w:b/>
                <w:lang w:val="ru-RU"/>
              </w:rPr>
              <w:t xml:space="preserve">Практические занятия. </w:t>
            </w:r>
            <w:r w:rsidRPr="00CC07D9">
              <w:rPr>
                <w:lang w:val="ru-RU"/>
              </w:rPr>
              <w:t>Участие России в формировании современной международно-правовой системы. Россия в мировых и европейских интеграционных процессах . Проблемы борьбы с международным</w:t>
            </w:r>
          </w:p>
          <w:p w:rsidR="00CC07D9" w:rsidRDefault="00CC07D9" w:rsidP="00CC07D9">
            <w:pPr>
              <w:pStyle w:val="TableParagraph"/>
              <w:spacing w:line="239" w:lineRule="exact"/>
              <w:ind w:left="124"/>
            </w:pPr>
            <w:r>
              <w:t>терроризмом. Россия и НАТО.</w:t>
            </w:r>
          </w:p>
        </w:tc>
        <w:tc>
          <w:tcPr>
            <w:tcW w:w="1700" w:type="dxa"/>
          </w:tcPr>
          <w:p w:rsidR="00CC07D9" w:rsidRPr="00CC07D9" w:rsidRDefault="000949CB" w:rsidP="00CC07D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566" w:type="dxa"/>
            <w:vMerge w:val="restart"/>
            <w:tcBorders>
              <w:bottom w:val="nil"/>
            </w:tcBorders>
            <w:shd w:val="clear" w:color="auto" w:fill="auto"/>
          </w:tcPr>
          <w:p w:rsidR="00CC07D9" w:rsidRDefault="00CC07D9" w:rsidP="00CC07D9">
            <w:pPr>
              <w:pStyle w:val="TableParagraph"/>
            </w:pPr>
          </w:p>
        </w:tc>
      </w:tr>
      <w:tr w:rsidR="00CC07D9" w:rsidTr="0046369F">
        <w:trPr>
          <w:trHeight w:val="1264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52" w:type="dxa"/>
            <w:gridSpan w:val="2"/>
          </w:tcPr>
          <w:p w:rsidR="00CC07D9" w:rsidRPr="00CC07D9" w:rsidRDefault="00CC07D9" w:rsidP="00CC07D9">
            <w:pPr>
              <w:pStyle w:val="TableParagraph"/>
              <w:spacing w:line="242" w:lineRule="auto"/>
              <w:ind w:left="124" w:right="693"/>
              <w:rPr>
                <w:lang w:val="ru-RU"/>
              </w:rPr>
            </w:pPr>
            <w:r w:rsidRPr="00CC07D9">
              <w:rPr>
                <w:b/>
                <w:i/>
                <w:lang w:val="ru-RU"/>
              </w:rPr>
              <w:t xml:space="preserve">Самостоятельная работа обучающихся. </w:t>
            </w:r>
            <w:r w:rsidRPr="00CC07D9">
              <w:rPr>
                <w:lang w:val="ru-RU"/>
              </w:rPr>
              <w:t>Культура в эпоху глобализма. Сообщения учащихся, презентации. Становление новой российской государственно-правовой системы. Парламентская или</w:t>
            </w:r>
          </w:p>
          <w:p w:rsidR="00CC07D9" w:rsidRDefault="00CC07D9" w:rsidP="00CC07D9">
            <w:pPr>
              <w:pStyle w:val="TableParagraph"/>
              <w:spacing w:line="242" w:lineRule="auto"/>
              <w:ind w:left="124" w:right="230"/>
            </w:pPr>
            <w:r w:rsidRPr="00CC07D9">
              <w:rPr>
                <w:lang w:val="ru-RU"/>
              </w:rPr>
              <w:t xml:space="preserve">президентская модель. Конституция РФ. Система разделения властей. </w:t>
            </w:r>
            <w:r>
              <w:t>Президент. Государственная Дума. Принципы федерализма.</w:t>
            </w:r>
          </w:p>
        </w:tc>
        <w:tc>
          <w:tcPr>
            <w:tcW w:w="1700" w:type="dxa"/>
          </w:tcPr>
          <w:p w:rsidR="00CC07D9" w:rsidRPr="00CC07D9" w:rsidRDefault="000949CB" w:rsidP="00CC07D9">
            <w:pPr>
              <w:pStyle w:val="TableParagraph"/>
              <w:spacing w:line="247" w:lineRule="exact"/>
              <w:ind w:right="696"/>
              <w:jc w:val="right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566" w:type="dxa"/>
            <w:vMerge/>
            <w:tcBorders>
              <w:top w:val="nil"/>
              <w:bottom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258"/>
        </w:trPr>
        <w:tc>
          <w:tcPr>
            <w:tcW w:w="2127" w:type="dxa"/>
          </w:tcPr>
          <w:p w:rsidR="00CC07D9" w:rsidRDefault="00CC07D9" w:rsidP="00CC07D9">
            <w:pPr>
              <w:pStyle w:val="TableParagraph"/>
              <w:spacing w:line="239" w:lineRule="exact"/>
              <w:ind w:left="583"/>
              <w:rPr>
                <w:b/>
              </w:rPr>
            </w:pPr>
            <w:r>
              <w:rPr>
                <w:b/>
              </w:rPr>
              <w:t>Раздел 4.</w:t>
            </w:r>
          </w:p>
        </w:tc>
        <w:tc>
          <w:tcPr>
            <w:tcW w:w="10352" w:type="dxa"/>
            <w:gridSpan w:val="2"/>
          </w:tcPr>
          <w:p w:rsidR="00CC07D9" w:rsidRDefault="00CC07D9" w:rsidP="00CC07D9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</w:tcPr>
          <w:p w:rsidR="00CC07D9" w:rsidRDefault="00CC07D9" w:rsidP="00CC07D9">
            <w:pPr>
              <w:pStyle w:val="TableParagraph"/>
              <w:rPr>
                <w:sz w:val="18"/>
              </w:rPr>
            </w:pPr>
          </w:p>
        </w:tc>
        <w:tc>
          <w:tcPr>
            <w:tcW w:w="1566" w:type="dxa"/>
            <w:vMerge/>
            <w:tcBorders>
              <w:top w:val="nil"/>
              <w:bottom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</w:tbl>
    <w:p w:rsidR="00CC07D9" w:rsidRDefault="00CC07D9" w:rsidP="00CC07D9">
      <w:pPr>
        <w:rPr>
          <w:sz w:val="2"/>
          <w:szCs w:val="2"/>
        </w:rPr>
        <w:sectPr w:rsidR="00CC07D9">
          <w:pgSz w:w="16840" w:h="11910" w:orient="landscape"/>
          <w:pgMar w:top="280" w:right="300" w:bottom="800" w:left="560" w:header="0" w:footer="612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15"/>
        <w:gridCol w:w="9737"/>
        <w:gridCol w:w="1691"/>
        <w:gridCol w:w="1576"/>
      </w:tblGrid>
      <w:tr w:rsidR="00CC07D9" w:rsidTr="0046369F">
        <w:trPr>
          <w:trHeight w:val="253"/>
        </w:trPr>
        <w:tc>
          <w:tcPr>
            <w:tcW w:w="2127" w:type="dxa"/>
            <w:vMerge w:val="restart"/>
          </w:tcPr>
          <w:p w:rsidR="00CC07D9" w:rsidRPr="00CC07D9" w:rsidRDefault="00CC07D9" w:rsidP="00CC07D9">
            <w:pPr>
              <w:pStyle w:val="TableParagraph"/>
              <w:ind w:left="362" w:right="-8" w:hanging="348"/>
              <w:rPr>
                <w:b/>
                <w:lang w:val="ru-RU"/>
              </w:rPr>
            </w:pPr>
            <w:r w:rsidRPr="00CC07D9">
              <w:rPr>
                <w:b/>
                <w:lang w:val="ru-RU"/>
              </w:rPr>
              <w:lastRenderedPageBreak/>
              <w:t>Тема 4.1. Российская Федерация на</w:t>
            </w:r>
          </w:p>
          <w:p w:rsidR="00CC07D9" w:rsidRPr="00CC07D9" w:rsidRDefault="00CC07D9" w:rsidP="00CC07D9">
            <w:pPr>
              <w:pStyle w:val="TableParagraph"/>
              <w:ind w:left="110"/>
              <w:rPr>
                <w:b/>
                <w:lang w:val="ru-RU"/>
              </w:rPr>
            </w:pPr>
            <w:r w:rsidRPr="00CC07D9">
              <w:rPr>
                <w:b/>
                <w:lang w:val="ru-RU"/>
              </w:rPr>
              <w:t>современном этапе</w:t>
            </w:r>
          </w:p>
        </w:tc>
        <w:tc>
          <w:tcPr>
            <w:tcW w:w="10352" w:type="dxa"/>
            <w:gridSpan w:val="2"/>
          </w:tcPr>
          <w:p w:rsidR="00CC07D9" w:rsidRDefault="00CC07D9" w:rsidP="00CC07D9">
            <w:pPr>
              <w:pStyle w:val="TableParagraph"/>
              <w:spacing w:line="234" w:lineRule="exact"/>
              <w:ind w:left="124"/>
              <w:rPr>
                <w:b/>
                <w:i/>
              </w:rPr>
            </w:pPr>
            <w:r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691" w:type="dxa"/>
            <w:vMerge w:val="restart"/>
          </w:tcPr>
          <w:p w:rsidR="00CC07D9" w:rsidRPr="00CC07D9" w:rsidRDefault="000949CB" w:rsidP="00CC07D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576" w:type="dxa"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pStyle w:val="TableParagraph"/>
              <w:rPr>
                <w:sz w:val="18"/>
              </w:rPr>
            </w:pPr>
          </w:p>
        </w:tc>
      </w:tr>
      <w:tr w:rsidR="00CC07D9" w:rsidTr="0046369F">
        <w:trPr>
          <w:trHeight w:val="534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CC07D9" w:rsidRDefault="00CC07D9" w:rsidP="00CC07D9">
            <w:pPr>
              <w:pStyle w:val="TableParagraph"/>
              <w:spacing w:line="247" w:lineRule="exact"/>
              <w:ind w:left="143"/>
            </w:pPr>
            <w:r>
              <w:t>1</w:t>
            </w:r>
          </w:p>
        </w:tc>
        <w:tc>
          <w:tcPr>
            <w:tcW w:w="9737" w:type="dxa"/>
          </w:tcPr>
          <w:p w:rsidR="00CC07D9" w:rsidRPr="00CC07D9" w:rsidRDefault="00CC07D9" w:rsidP="00CC07D9">
            <w:pPr>
              <w:pStyle w:val="TableParagraph"/>
              <w:spacing w:line="247" w:lineRule="exact"/>
              <w:ind w:left="3"/>
              <w:rPr>
                <w:lang w:val="ru-RU"/>
              </w:rPr>
            </w:pPr>
            <w:r w:rsidRPr="00CC07D9">
              <w:rPr>
                <w:lang w:val="ru-RU"/>
              </w:rPr>
              <w:t>Основные тенденции культуры в эпоху глобализма</w:t>
            </w:r>
          </w:p>
        </w:tc>
        <w:tc>
          <w:tcPr>
            <w:tcW w:w="1691" w:type="dxa"/>
            <w:vMerge/>
            <w:tcBorders>
              <w:top w:val="nil"/>
            </w:tcBorders>
          </w:tcPr>
          <w:p w:rsidR="00CC07D9" w:rsidRPr="00CC07D9" w:rsidRDefault="00CC07D9" w:rsidP="00CC07D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76" w:type="dxa"/>
            <w:shd w:val="clear" w:color="auto" w:fill="auto"/>
          </w:tcPr>
          <w:p w:rsidR="00CC07D9" w:rsidRDefault="00CC07D9" w:rsidP="00CC07D9">
            <w:pPr>
              <w:pStyle w:val="TableParagraph"/>
              <w:spacing w:line="247" w:lineRule="exact"/>
              <w:ind w:left="731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CC07D9" w:rsidTr="0046369F">
        <w:trPr>
          <w:trHeight w:val="506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52" w:type="dxa"/>
            <w:gridSpan w:val="2"/>
          </w:tcPr>
          <w:p w:rsidR="00CC07D9" w:rsidRPr="00CC07D9" w:rsidRDefault="00CC07D9" w:rsidP="00CC07D9">
            <w:pPr>
              <w:pStyle w:val="TableParagraph"/>
              <w:spacing w:line="246" w:lineRule="exact"/>
              <w:ind w:left="124"/>
              <w:rPr>
                <w:lang w:val="ru-RU"/>
              </w:rPr>
            </w:pPr>
            <w:r w:rsidRPr="00CC07D9">
              <w:rPr>
                <w:b/>
                <w:lang w:val="ru-RU"/>
              </w:rPr>
              <w:t xml:space="preserve">Практические занятия. </w:t>
            </w:r>
            <w:r w:rsidRPr="00CC07D9">
              <w:rPr>
                <w:lang w:val="ru-RU"/>
              </w:rPr>
              <w:t>Проблемы борьбы с международным терроризмом</w:t>
            </w:r>
          </w:p>
          <w:p w:rsidR="00CC07D9" w:rsidRPr="00CC07D9" w:rsidRDefault="00CC07D9" w:rsidP="00CC07D9">
            <w:pPr>
              <w:pStyle w:val="TableParagraph"/>
              <w:spacing w:line="240" w:lineRule="exact"/>
              <w:ind w:left="179"/>
              <w:rPr>
                <w:lang w:val="ru-RU"/>
              </w:rPr>
            </w:pPr>
            <w:r w:rsidRPr="00CC07D9">
              <w:rPr>
                <w:i/>
                <w:lang w:val="ru-RU"/>
              </w:rPr>
              <w:t>(</w:t>
            </w:r>
            <w:r w:rsidRPr="00CC07D9">
              <w:rPr>
                <w:lang w:val="ru-RU"/>
              </w:rPr>
              <w:t>групповая дискуссия</w:t>
            </w:r>
            <w:r w:rsidRPr="00CC07D9">
              <w:rPr>
                <w:i/>
                <w:lang w:val="ru-RU"/>
              </w:rPr>
              <w:t xml:space="preserve">). </w:t>
            </w:r>
            <w:r w:rsidRPr="00CC07D9">
              <w:rPr>
                <w:lang w:val="ru-RU"/>
              </w:rPr>
              <w:t>Россия и НАТО.</w:t>
            </w:r>
          </w:p>
        </w:tc>
        <w:tc>
          <w:tcPr>
            <w:tcW w:w="1691" w:type="dxa"/>
          </w:tcPr>
          <w:p w:rsidR="00CC07D9" w:rsidRPr="00CC07D9" w:rsidRDefault="000949CB" w:rsidP="00CC07D9">
            <w:pPr>
              <w:pStyle w:val="TableParagraph"/>
              <w:spacing w:line="247" w:lineRule="exact"/>
              <w:ind w:left="881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576" w:type="dxa"/>
            <w:shd w:val="clear" w:color="auto" w:fill="auto"/>
          </w:tcPr>
          <w:p w:rsidR="00CC07D9" w:rsidRDefault="00CC07D9" w:rsidP="00CC07D9">
            <w:pPr>
              <w:pStyle w:val="TableParagraph"/>
            </w:pPr>
          </w:p>
        </w:tc>
      </w:tr>
      <w:tr w:rsidR="00CC07D9" w:rsidTr="0046369F">
        <w:trPr>
          <w:trHeight w:val="251"/>
        </w:trPr>
        <w:tc>
          <w:tcPr>
            <w:tcW w:w="2127" w:type="dxa"/>
            <w:vMerge w:val="restart"/>
          </w:tcPr>
          <w:p w:rsidR="00CC07D9" w:rsidRDefault="00CC07D9" w:rsidP="00CC07D9">
            <w:pPr>
              <w:pStyle w:val="TableParagraph"/>
            </w:pPr>
          </w:p>
        </w:tc>
        <w:tc>
          <w:tcPr>
            <w:tcW w:w="10352" w:type="dxa"/>
            <w:gridSpan w:val="2"/>
          </w:tcPr>
          <w:p w:rsidR="00CC07D9" w:rsidRDefault="00CC07D9" w:rsidP="00CC07D9">
            <w:pPr>
              <w:pStyle w:val="TableParagraph"/>
              <w:spacing w:line="232" w:lineRule="exact"/>
              <w:ind w:left="124"/>
              <w:rPr>
                <w:b/>
                <w:i/>
              </w:rPr>
            </w:pPr>
            <w:r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691" w:type="dxa"/>
            <w:vMerge w:val="restart"/>
          </w:tcPr>
          <w:p w:rsidR="00CC07D9" w:rsidRDefault="00CC07D9" w:rsidP="00CC07D9">
            <w:pPr>
              <w:pStyle w:val="TableParagraph"/>
              <w:rPr>
                <w:b/>
                <w:sz w:val="24"/>
              </w:rPr>
            </w:pPr>
          </w:p>
          <w:p w:rsidR="00CC07D9" w:rsidRDefault="00CC07D9" w:rsidP="00CC07D9">
            <w:pPr>
              <w:pStyle w:val="TableParagraph"/>
              <w:spacing w:before="5"/>
              <w:rPr>
                <w:b/>
                <w:sz w:val="19"/>
              </w:rPr>
            </w:pPr>
          </w:p>
          <w:p w:rsidR="00CC07D9" w:rsidRPr="00CC07D9" w:rsidRDefault="000949CB" w:rsidP="00CC07D9">
            <w:pPr>
              <w:pStyle w:val="TableParagraph"/>
              <w:ind w:right="22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576" w:type="dxa"/>
            <w:shd w:val="clear" w:color="auto" w:fill="auto"/>
          </w:tcPr>
          <w:p w:rsidR="00CC07D9" w:rsidRDefault="00CC07D9" w:rsidP="00CC07D9">
            <w:pPr>
              <w:pStyle w:val="TableParagraph"/>
              <w:rPr>
                <w:sz w:val="18"/>
              </w:rPr>
            </w:pPr>
          </w:p>
        </w:tc>
      </w:tr>
      <w:tr w:rsidR="00CC07D9" w:rsidTr="0046369F">
        <w:trPr>
          <w:trHeight w:val="1761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CC07D9" w:rsidRDefault="00CC07D9" w:rsidP="00CC07D9">
            <w:pPr>
              <w:pStyle w:val="TableParagraph"/>
              <w:spacing w:line="247" w:lineRule="exact"/>
              <w:ind w:left="143"/>
            </w:pPr>
            <w:r>
              <w:t>1</w:t>
            </w:r>
          </w:p>
        </w:tc>
        <w:tc>
          <w:tcPr>
            <w:tcW w:w="9737" w:type="dxa"/>
          </w:tcPr>
          <w:p w:rsidR="00CC07D9" w:rsidRDefault="00CC07D9" w:rsidP="00CC07D9">
            <w:pPr>
              <w:pStyle w:val="TableParagraph"/>
              <w:spacing w:line="276" w:lineRule="auto"/>
              <w:ind w:left="3" w:right="552"/>
            </w:pPr>
            <w:r w:rsidRPr="00CC07D9">
              <w:rPr>
                <w:lang w:val="ru-RU"/>
              </w:rPr>
              <w:t xml:space="preserve">Становление политической системы Российского государства. Экономические реформы, их последствия. Оформление новой федеративной системы, отношения центра и регионов. </w:t>
            </w:r>
            <w:r>
              <w:t>Россия в системе международных отношений. Россия и СНГ.</w:t>
            </w:r>
          </w:p>
        </w:tc>
        <w:tc>
          <w:tcPr>
            <w:tcW w:w="1691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576" w:type="dxa"/>
            <w:shd w:val="clear" w:color="auto" w:fill="auto"/>
          </w:tcPr>
          <w:p w:rsidR="00CC07D9" w:rsidRDefault="00CC07D9" w:rsidP="00CC07D9">
            <w:pPr>
              <w:pStyle w:val="TableParagraph"/>
              <w:spacing w:line="247" w:lineRule="exact"/>
              <w:ind w:left="702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CC07D9" w:rsidTr="0046369F">
        <w:trPr>
          <w:trHeight w:val="506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52" w:type="dxa"/>
            <w:gridSpan w:val="2"/>
          </w:tcPr>
          <w:p w:rsidR="00CC07D9" w:rsidRPr="00CC07D9" w:rsidRDefault="00CC07D9" w:rsidP="00CC07D9">
            <w:pPr>
              <w:pStyle w:val="TableParagraph"/>
              <w:spacing w:line="247" w:lineRule="exact"/>
              <w:ind w:left="124"/>
              <w:rPr>
                <w:lang w:val="ru-RU"/>
              </w:rPr>
            </w:pPr>
            <w:r w:rsidRPr="00CC07D9">
              <w:rPr>
                <w:b/>
                <w:i/>
                <w:lang w:val="ru-RU"/>
              </w:rPr>
              <w:t xml:space="preserve">Практические занятия. </w:t>
            </w:r>
            <w:r w:rsidRPr="00CC07D9">
              <w:rPr>
                <w:lang w:val="ru-RU"/>
              </w:rPr>
              <w:t>Интеграция России в западное пространство. Общие принципы и противоречия.</w:t>
            </w:r>
          </w:p>
          <w:p w:rsidR="00CC07D9" w:rsidRPr="00CC07D9" w:rsidRDefault="00CC07D9" w:rsidP="00CC07D9">
            <w:pPr>
              <w:pStyle w:val="TableParagraph"/>
              <w:spacing w:before="1" w:line="238" w:lineRule="exact"/>
              <w:ind w:left="124"/>
              <w:rPr>
                <w:lang w:val="ru-RU"/>
              </w:rPr>
            </w:pPr>
            <w:r w:rsidRPr="00CC07D9">
              <w:rPr>
                <w:lang w:val="ru-RU"/>
              </w:rPr>
              <w:t>Место России в международных отношениях. Россия и НАТО.</w:t>
            </w:r>
          </w:p>
        </w:tc>
        <w:tc>
          <w:tcPr>
            <w:tcW w:w="1691" w:type="dxa"/>
          </w:tcPr>
          <w:p w:rsidR="00CC07D9" w:rsidRPr="00CC07D9" w:rsidRDefault="000949CB" w:rsidP="00CC07D9">
            <w:pPr>
              <w:pStyle w:val="TableParagraph"/>
              <w:spacing w:line="247" w:lineRule="exact"/>
              <w:ind w:left="881"/>
              <w:rPr>
                <w:lang w:val="ru-RU"/>
              </w:rPr>
            </w:pPr>
            <w:r>
              <w:rPr>
                <w:color w:val="FF0000"/>
                <w:lang w:val="ru-RU"/>
              </w:rPr>
              <w:t>-</w:t>
            </w:r>
          </w:p>
        </w:tc>
        <w:tc>
          <w:tcPr>
            <w:tcW w:w="1576" w:type="dxa"/>
            <w:vMerge w:val="restart"/>
            <w:shd w:val="clear" w:color="auto" w:fill="auto"/>
          </w:tcPr>
          <w:p w:rsidR="00CC07D9" w:rsidRDefault="00CC07D9" w:rsidP="00CC07D9">
            <w:pPr>
              <w:pStyle w:val="TableParagraph"/>
            </w:pPr>
          </w:p>
        </w:tc>
      </w:tr>
      <w:tr w:rsidR="00CC07D9" w:rsidTr="0046369F">
        <w:trPr>
          <w:trHeight w:val="506"/>
        </w:trPr>
        <w:tc>
          <w:tcPr>
            <w:tcW w:w="2127" w:type="dxa"/>
            <w:vMerge/>
            <w:tcBorders>
              <w:top w:val="nil"/>
            </w:tcBorders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  <w:tc>
          <w:tcPr>
            <w:tcW w:w="10352" w:type="dxa"/>
            <w:gridSpan w:val="2"/>
          </w:tcPr>
          <w:p w:rsidR="00CC07D9" w:rsidRPr="00CC07D9" w:rsidRDefault="00CC07D9" w:rsidP="00CC07D9">
            <w:pPr>
              <w:pStyle w:val="TableParagraph"/>
              <w:spacing w:line="247" w:lineRule="exact"/>
              <w:ind w:left="124"/>
              <w:rPr>
                <w:lang w:val="ru-RU"/>
              </w:rPr>
            </w:pPr>
            <w:r w:rsidRPr="00CC07D9">
              <w:rPr>
                <w:b/>
                <w:lang w:val="ru-RU"/>
              </w:rPr>
              <w:t xml:space="preserve">Самостоятельная работа студентов. </w:t>
            </w:r>
            <w:r w:rsidRPr="00CC07D9">
              <w:rPr>
                <w:lang w:val="ru-RU"/>
              </w:rPr>
              <w:t>Политическая и экономическая интеграция в 2000-е годы. ВТО,</w:t>
            </w:r>
          </w:p>
          <w:p w:rsidR="00CC07D9" w:rsidRPr="006B383A" w:rsidRDefault="00CC07D9" w:rsidP="00CC07D9">
            <w:pPr>
              <w:pStyle w:val="TableParagraph"/>
              <w:spacing w:before="1" w:line="238" w:lineRule="exact"/>
              <w:ind w:left="124"/>
              <w:rPr>
                <w:lang w:val="ru-RU"/>
              </w:rPr>
            </w:pPr>
            <w:r w:rsidRPr="00CC07D9">
              <w:rPr>
                <w:lang w:val="ru-RU"/>
              </w:rPr>
              <w:t xml:space="preserve">СНГ, ЕС и др. Цель, назначение, участники. Роль и положение ООН. </w:t>
            </w:r>
            <w:r w:rsidRPr="006B383A">
              <w:rPr>
                <w:lang w:val="ru-RU"/>
              </w:rPr>
              <w:t>Место в них Российской Федерации.</w:t>
            </w:r>
          </w:p>
        </w:tc>
        <w:tc>
          <w:tcPr>
            <w:tcW w:w="1691" w:type="dxa"/>
          </w:tcPr>
          <w:p w:rsidR="00CC07D9" w:rsidRPr="000949CB" w:rsidRDefault="000949CB" w:rsidP="00CC07D9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 xml:space="preserve">                2</w:t>
            </w:r>
          </w:p>
        </w:tc>
        <w:tc>
          <w:tcPr>
            <w:tcW w:w="1576" w:type="dxa"/>
            <w:vMerge/>
            <w:tcBorders>
              <w:top w:val="nil"/>
            </w:tcBorders>
            <w:shd w:val="clear" w:color="auto" w:fill="auto"/>
          </w:tcPr>
          <w:p w:rsidR="00CC07D9" w:rsidRDefault="00CC07D9" w:rsidP="00CC07D9">
            <w:pPr>
              <w:rPr>
                <w:sz w:val="2"/>
                <w:szCs w:val="2"/>
              </w:rPr>
            </w:pPr>
          </w:p>
        </w:tc>
      </w:tr>
      <w:tr w:rsidR="00CC07D9" w:rsidTr="0046369F">
        <w:trPr>
          <w:trHeight w:val="407"/>
        </w:trPr>
        <w:tc>
          <w:tcPr>
            <w:tcW w:w="2127" w:type="dxa"/>
          </w:tcPr>
          <w:p w:rsidR="00CC07D9" w:rsidRDefault="00CC07D9" w:rsidP="00CC07D9">
            <w:pPr>
              <w:pStyle w:val="TableParagraph"/>
              <w:spacing w:line="273" w:lineRule="exact"/>
              <w:ind w:left="8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Всего:</w:t>
            </w:r>
          </w:p>
        </w:tc>
        <w:tc>
          <w:tcPr>
            <w:tcW w:w="10352" w:type="dxa"/>
            <w:gridSpan w:val="2"/>
          </w:tcPr>
          <w:p w:rsidR="00CC07D9" w:rsidRDefault="00CC07D9" w:rsidP="00CC07D9">
            <w:pPr>
              <w:pStyle w:val="TableParagraph"/>
            </w:pPr>
          </w:p>
        </w:tc>
        <w:tc>
          <w:tcPr>
            <w:tcW w:w="1691" w:type="dxa"/>
          </w:tcPr>
          <w:p w:rsidR="00CC07D9" w:rsidRPr="00CC07D9" w:rsidRDefault="00CC07D9" w:rsidP="000949CB">
            <w:pPr>
              <w:pStyle w:val="TableParagraph"/>
              <w:spacing w:line="273" w:lineRule="exact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 xml:space="preserve">    </w:t>
            </w:r>
            <w:r w:rsidR="000949CB">
              <w:rPr>
                <w:b/>
                <w:i/>
                <w:sz w:val="24"/>
                <w:lang w:val="ru-RU"/>
              </w:rPr>
              <w:t>58</w:t>
            </w:r>
            <w:r>
              <w:rPr>
                <w:b/>
                <w:i/>
                <w:sz w:val="24"/>
                <w:lang w:val="ru-RU"/>
              </w:rPr>
              <w:t>(48+</w:t>
            </w:r>
            <w:r w:rsidR="000949CB">
              <w:rPr>
                <w:b/>
                <w:i/>
                <w:sz w:val="24"/>
                <w:lang w:val="ru-RU"/>
              </w:rPr>
              <w:t>1</w:t>
            </w:r>
            <w:r>
              <w:rPr>
                <w:b/>
                <w:i/>
                <w:sz w:val="24"/>
                <w:lang w:val="ru-RU"/>
              </w:rPr>
              <w:t>0)</w:t>
            </w:r>
          </w:p>
        </w:tc>
        <w:tc>
          <w:tcPr>
            <w:tcW w:w="1576" w:type="dxa"/>
            <w:shd w:val="clear" w:color="auto" w:fill="auto"/>
          </w:tcPr>
          <w:p w:rsidR="00CC07D9" w:rsidRDefault="00CC07D9" w:rsidP="00CC07D9">
            <w:pPr>
              <w:pStyle w:val="TableParagraph"/>
            </w:pPr>
          </w:p>
        </w:tc>
      </w:tr>
    </w:tbl>
    <w:p w:rsidR="00CC07D9" w:rsidRDefault="00CC07D9" w:rsidP="00CC07D9">
      <w:pPr>
        <w:pStyle w:val="a3"/>
        <w:spacing w:before="6"/>
        <w:ind w:left="0"/>
        <w:rPr>
          <w:b/>
          <w:sz w:val="15"/>
        </w:rPr>
      </w:pPr>
    </w:p>
    <w:p w:rsidR="00CC07D9" w:rsidRDefault="00CC07D9" w:rsidP="00CC07D9">
      <w:pPr>
        <w:spacing w:before="89"/>
        <w:ind w:left="404" w:right="4639"/>
        <w:rPr>
          <w:sz w:val="26"/>
        </w:rPr>
      </w:pPr>
      <w:r>
        <w:rPr>
          <w:sz w:val="26"/>
        </w:rPr>
        <w:t>Для характеристики уровня освоения учебного материала используются следующие обозначения: 1 - ознакомительный (узнавание ранее изученных объектов, свойств);</w:t>
      </w:r>
    </w:p>
    <w:p w:rsidR="00CC07D9" w:rsidRDefault="00CC07D9" w:rsidP="00CC07D9">
      <w:pPr>
        <w:pStyle w:val="a5"/>
        <w:numPr>
          <w:ilvl w:val="0"/>
          <w:numId w:val="11"/>
        </w:numPr>
        <w:tabs>
          <w:tab w:val="left" w:pos="600"/>
        </w:tabs>
        <w:spacing w:line="299" w:lineRule="exact"/>
        <w:rPr>
          <w:sz w:val="26"/>
        </w:rPr>
      </w:pPr>
      <w:r>
        <w:rPr>
          <w:sz w:val="26"/>
        </w:rPr>
        <w:t>- репродуктивный (выполнение деятельности по образцу, инструкции или под</w:t>
      </w:r>
      <w:r>
        <w:rPr>
          <w:spacing w:val="-8"/>
          <w:sz w:val="26"/>
        </w:rPr>
        <w:t xml:space="preserve"> </w:t>
      </w:r>
      <w:r>
        <w:rPr>
          <w:sz w:val="26"/>
        </w:rPr>
        <w:t>руководством)</w:t>
      </w:r>
    </w:p>
    <w:p w:rsidR="00CC07D9" w:rsidRDefault="00CC07D9" w:rsidP="00CC07D9">
      <w:pPr>
        <w:pStyle w:val="a5"/>
        <w:numPr>
          <w:ilvl w:val="0"/>
          <w:numId w:val="11"/>
        </w:numPr>
        <w:tabs>
          <w:tab w:val="left" w:pos="590"/>
        </w:tabs>
        <w:spacing w:before="1"/>
        <w:ind w:left="589" w:hanging="185"/>
        <w:rPr>
          <w:sz w:val="26"/>
        </w:rPr>
      </w:pPr>
      <w:r>
        <w:rPr>
          <w:sz w:val="26"/>
        </w:rPr>
        <w:t>- продуктивный (планирование и самостоятельное выполнение деятельности, решение проблемных</w:t>
      </w:r>
      <w:r>
        <w:rPr>
          <w:spacing w:val="-21"/>
          <w:sz w:val="26"/>
        </w:rPr>
        <w:t xml:space="preserve"> </w:t>
      </w:r>
      <w:r>
        <w:rPr>
          <w:sz w:val="26"/>
        </w:rPr>
        <w:t>задач)</w:t>
      </w:r>
    </w:p>
    <w:p w:rsidR="00CC07D9" w:rsidRDefault="00CC07D9" w:rsidP="00CC07D9">
      <w:pPr>
        <w:rPr>
          <w:sz w:val="26"/>
        </w:rPr>
        <w:sectPr w:rsidR="00CC07D9">
          <w:pgSz w:w="16840" w:h="11910" w:orient="landscape"/>
          <w:pgMar w:top="280" w:right="300" w:bottom="800" w:left="560" w:header="0" w:footer="612" w:gutter="0"/>
          <w:cols w:space="720"/>
        </w:sectPr>
      </w:pPr>
    </w:p>
    <w:p w:rsidR="00CC07D9" w:rsidRDefault="00CC07D9" w:rsidP="00CC07D9">
      <w:pPr>
        <w:pStyle w:val="a5"/>
        <w:numPr>
          <w:ilvl w:val="0"/>
          <w:numId w:val="10"/>
        </w:numPr>
        <w:tabs>
          <w:tab w:val="left" w:pos="394"/>
        </w:tabs>
        <w:spacing w:before="68"/>
        <w:rPr>
          <w:b/>
          <w:sz w:val="24"/>
        </w:rPr>
      </w:pPr>
      <w:r>
        <w:rPr>
          <w:b/>
          <w:sz w:val="24"/>
        </w:rPr>
        <w:lastRenderedPageBreak/>
        <w:t>УСЛОВИЯ РЕАЛИЗАЦИИ ПРОГРАММЫ ДИСЦИПЛИНЫ</w:t>
      </w:r>
    </w:p>
    <w:p w:rsidR="00CC07D9" w:rsidRDefault="00CC07D9" w:rsidP="00CC07D9">
      <w:pPr>
        <w:pStyle w:val="a5"/>
        <w:numPr>
          <w:ilvl w:val="1"/>
          <w:numId w:val="10"/>
        </w:numPr>
        <w:tabs>
          <w:tab w:val="left" w:pos="555"/>
        </w:tabs>
        <w:spacing w:before="140"/>
        <w:ind w:left="212" w:firstLine="0"/>
        <w:rPr>
          <w:b/>
          <w:sz w:val="24"/>
        </w:rPr>
      </w:pPr>
      <w:r>
        <w:rPr>
          <w:b/>
          <w:spacing w:val="-5"/>
          <w:sz w:val="24"/>
        </w:rPr>
        <w:t xml:space="preserve">Требования </w:t>
      </w:r>
      <w:r>
        <w:rPr>
          <w:b/>
          <w:sz w:val="24"/>
        </w:rPr>
        <w:t xml:space="preserve">к </w:t>
      </w:r>
      <w:r>
        <w:rPr>
          <w:b/>
          <w:spacing w:val="-6"/>
          <w:sz w:val="24"/>
        </w:rPr>
        <w:t>минимальному материально-техническому</w:t>
      </w:r>
      <w:r>
        <w:rPr>
          <w:b/>
          <w:spacing w:val="-29"/>
          <w:sz w:val="24"/>
        </w:rPr>
        <w:t xml:space="preserve"> </w:t>
      </w:r>
      <w:r>
        <w:rPr>
          <w:b/>
          <w:spacing w:val="-5"/>
          <w:sz w:val="24"/>
        </w:rPr>
        <w:t>обеспечению</w:t>
      </w:r>
    </w:p>
    <w:p w:rsidR="00CC07D9" w:rsidRDefault="00CC07D9" w:rsidP="00CC07D9">
      <w:pPr>
        <w:pStyle w:val="a3"/>
        <w:spacing w:before="10"/>
        <w:ind w:left="0"/>
        <w:rPr>
          <w:b/>
          <w:sz w:val="28"/>
        </w:rPr>
      </w:pPr>
    </w:p>
    <w:p w:rsidR="00CC07D9" w:rsidRDefault="00CC07D9" w:rsidP="00CC07D9">
      <w:pPr>
        <w:spacing w:line="360" w:lineRule="auto"/>
        <w:ind w:left="212" w:firstLine="708"/>
        <w:rPr>
          <w:sz w:val="24"/>
        </w:rPr>
      </w:pPr>
      <w:r>
        <w:rPr>
          <w:sz w:val="24"/>
        </w:rPr>
        <w:t xml:space="preserve">Реализация программы дисциплины требует наличия учебного кабинета </w:t>
      </w:r>
      <w:r>
        <w:rPr>
          <w:sz w:val="26"/>
        </w:rPr>
        <w:t>социально- экономических дисциплин</w:t>
      </w:r>
      <w:r>
        <w:rPr>
          <w:sz w:val="24"/>
        </w:rPr>
        <w:t>; мастерских - не предусмотрено; лабораторий - не предусмотрено.</w:t>
      </w:r>
    </w:p>
    <w:p w:rsidR="00CC07D9" w:rsidRDefault="00CC07D9" w:rsidP="00CC07D9">
      <w:pPr>
        <w:pStyle w:val="a3"/>
        <w:ind w:left="921"/>
      </w:pPr>
      <w:r>
        <w:t>Оборудование учебного кабинета:</w:t>
      </w:r>
    </w:p>
    <w:p w:rsidR="00CC07D9" w:rsidRDefault="00CC07D9" w:rsidP="00CC07D9">
      <w:pPr>
        <w:pStyle w:val="a5"/>
        <w:numPr>
          <w:ilvl w:val="2"/>
          <w:numId w:val="10"/>
        </w:numPr>
        <w:tabs>
          <w:tab w:val="left" w:pos="1063"/>
        </w:tabs>
        <w:spacing w:before="139"/>
        <w:ind w:hanging="141"/>
        <w:rPr>
          <w:sz w:val="24"/>
        </w:rPr>
      </w:pPr>
      <w:r>
        <w:rPr>
          <w:sz w:val="24"/>
        </w:rPr>
        <w:t>ученические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столы;</w:t>
      </w:r>
    </w:p>
    <w:p w:rsidR="00CC07D9" w:rsidRDefault="00CC07D9" w:rsidP="00CC07D9">
      <w:pPr>
        <w:pStyle w:val="a5"/>
        <w:numPr>
          <w:ilvl w:val="2"/>
          <w:numId w:val="10"/>
        </w:numPr>
        <w:tabs>
          <w:tab w:val="left" w:pos="1061"/>
        </w:tabs>
        <w:spacing w:before="137"/>
        <w:ind w:left="1060" w:hanging="139"/>
        <w:rPr>
          <w:sz w:val="24"/>
        </w:rPr>
      </w:pPr>
      <w:r>
        <w:rPr>
          <w:sz w:val="24"/>
        </w:rPr>
        <w:t>стулья</w:t>
      </w:r>
      <w:r>
        <w:rPr>
          <w:spacing w:val="2"/>
          <w:sz w:val="24"/>
        </w:rPr>
        <w:t xml:space="preserve"> </w:t>
      </w:r>
      <w:r>
        <w:rPr>
          <w:sz w:val="24"/>
        </w:rPr>
        <w:t>ученические;</w:t>
      </w:r>
    </w:p>
    <w:p w:rsidR="00CC07D9" w:rsidRDefault="00CC07D9" w:rsidP="00CC07D9">
      <w:pPr>
        <w:pStyle w:val="a5"/>
        <w:numPr>
          <w:ilvl w:val="2"/>
          <w:numId w:val="10"/>
        </w:numPr>
        <w:tabs>
          <w:tab w:val="left" w:pos="1061"/>
        </w:tabs>
        <w:spacing w:before="139"/>
        <w:ind w:left="1060" w:hanging="139"/>
        <w:rPr>
          <w:sz w:val="24"/>
        </w:rPr>
      </w:pPr>
      <w:r>
        <w:rPr>
          <w:sz w:val="24"/>
        </w:rPr>
        <w:t>классная</w:t>
      </w:r>
      <w:r>
        <w:rPr>
          <w:spacing w:val="-1"/>
          <w:sz w:val="24"/>
        </w:rPr>
        <w:t xml:space="preserve"> </w:t>
      </w:r>
      <w:r>
        <w:rPr>
          <w:sz w:val="24"/>
        </w:rPr>
        <w:t>доска;</w:t>
      </w:r>
    </w:p>
    <w:p w:rsidR="00CC07D9" w:rsidRDefault="00CC07D9" w:rsidP="00CC07D9">
      <w:pPr>
        <w:pStyle w:val="a5"/>
        <w:numPr>
          <w:ilvl w:val="2"/>
          <w:numId w:val="10"/>
        </w:numPr>
        <w:tabs>
          <w:tab w:val="left" w:pos="1061"/>
        </w:tabs>
        <w:spacing w:before="137"/>
        <w:ind w:left="1060" w:hanging="139"/>
        <w:rPr>
          <w:sz w:val="24"/>
        </w:rPr>
      </w:pPr>
      <w:r>
        <w:rPr>
          <w:sz w:val="24"/>
        </w:rPr>
        <w:t>комплект учебно-методической документации;</w:t>
      </w:r>
    </w:p>
    <w:p w:rsidR="00CC07D9" w:rsidRDefault="00CC07D9" w:rsidP="00CC07D9">
      <w:pPr>
        <w:pStyle w:val="a5"/>
        <w:numPr>
          <w:ilvl w:val="2"/>
          <w:numId w:val="10"/>
        </w:numPr>
        <w:tabs>
          <w:tab w:val="left" w:pos="1061"/>
        </w:tabs>
        <w:spacing w:before="139"/>
        <w:ind w:left="1060" w:hanging="139"/>
        <w:rPr>
          <w:sz w:val="24"/>
        </w:rPr>
      </w:pPr>
      <w:r>
        <w:rPr>
          <w:sz w:val="24"/>
        </w:rPr>
        <w:t>комплекты учебно-наглядных пособий по разделам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дисциплины;</w:t>
      </w:r>
    </w:p>
    <w:p w:rsidR="00CC07D9" w:rsidRDefault="00CC07D9" w:rsidP="00CC07D9">
      <w:pPr>
        <w:pStyle w:val="a5"/>
        <w:numPr>
          <w:ilvl w:val="2"/>
          <w:numId w:val="10"/>
        </w:numPr>
        <w:tabs>
          <w:tab w:val="left" w:pos="1061"/>
        </w:tabs>
        <w:spacing w:before="138"/>
        <w:ind w:left="1060" w:hanging="139"/>
        <w:rPr>
          <w:sz w:val="24"/>
        </w:rPr>
      </w:pPr>
      <w:r>
        <w:rPr>
          <w:sz w:val="24"/>
        </w:rPr>
        <w:t>опорно-логические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схемы;</w:t>
      </w:r>
    </w:p>
    <w:p w:rsidR="00CC07D9" w:rsidRDefault="00CC07D9" w:rsidP="00CC07D9">
      <w:pPr>
        <w:pStyle w:val="a5"/>
        <w:numPr>
          <w:ilvl w:val="2"/>
          <w:numId w:val="10"/>
        </w:numPr>
        <w:tabs>
          <w:tab w:val="left" w:pos="1061"/>
        </w:tabs>
        <w:spacing w:before="139"/>
        <w:ind w:left="1060" w:hanging="139"/>
        <w:rPr>
          <w:sz w:val="24"/>
        </w:rPr>
      </w:pPr>
      <w:r>
        <w:rPr>
          <w:sz w:val="24"/>
        </w:rPr>
        <w:t>видеоматериалы.</w:t>
      </w:r>
    </w:p>
    <w:p w:rsidR="00CC07D9" w:rsidRDefault="00CC07D9" w:rsidP="00CC07D9">
      <w:pPr>
        <w:pStyle w:val="a3"/>
        <w:spacing w:before="137"/>
        <w:ind w:left="921"/>
      </w:pPr>
      <w:r>
        <w:t>Технические средства обучения:</w:t>
      </w:r>
    </w:p>
    <w:p w:rsidR="00CC07D9" w:rsidRDefault="00CC07D9" w:rsidP="00CC07D9">
      <w:pPr>
        <w:pStyle w:val="a5"/>
        <w:numPr>
          <w:ilvl w:val="2"/>
          <w:numId w:val="10"/>
        </w:numPr>
        <w:tabs>
          <w:tab w:val="left" w:pos="1061"/>
        </w:tabs>
        <w:spacing w:before="139"/>
        <w:ind w:left="1060" w:hanging="139"/>
        <w:rPr>
          <w:sz w:val="24"/>
        </w:rPr>
      </w:pPr>
      <w:r>
        <w:rPr>
          <w:sz w:val="24"/>
        </w:rPr>
        <w:t>слайд-проектор;</w:t>
      </w:r>
    </w:p>
    <w:p w:rsidR="00CC07D9" w:rsidRDefault="00CC07D9" w:rsidP="00CC07D9">
      <w:pPr>
        <w:pStyle w:val="a5"/>
        <w:numPr>
          <w:ilvl w:val="2"/>
          <w:numId w:val="10"/>
        </w:numPr>
        <w:tabs>
          <w:tab w:val="left" w:pos="1061"/>
        </w:tabs>
        <w:spacing w:before="137"/>
        <w:ind w:left="1060" w:hanging="139"/>
        <w:rPr>
          <w:sz w:val="24"/>
        </w:rPr>
      </w:pPr>
      <w:r>
        <w:rPr>
          <w:sz w:val="24"/>
        </w:rPr>
        <w:t>компьютер;</w:t>
      </w:r>
    </w:p>
    <w:p w:rsidR="00CC07D9" w:rsidRDefault="00CC07D9" w:rsidP="00CC07D9">
      <w:pPr>
        <w:pStyle w:val="a5"/>
        <w:numPr>
          <w:ilvl w:val="2"/>
          <w:numId w:val="10"/>
        </w:numPr>
        <w:tabs>
          <w:tab w:val="left" w:pos="1061"/>
        </w:tabs>
        <w:spacing w:before="139"/>
        <w:ind w:left="1060" w:hanging="139"/>
        <w:rPr>
          <w:sz w:val="24"/>
        </w:rPr>
      </w:pPr>
      <w:r>
        <w:rPr>
          <w:sz w:val="24"/>
        </w:rPr>
        <w:t>проекционный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экран;</w:t>
      </w:r>
    </w:p>
    <w:p w:rsidR="00CC07D9" w:rsidRDefault="00CC07D9" w:rsidP="00CC07D9">
      <w:pPr>
        <w:pStyle w:val="a5"/>
        <w:numPr>
          <w:ilvl w:val="2"/>
          <w:numId w:val="10"/>
        </w:numPr>
        <w:tabs>
          <w:tab w:val="left" w:pos="1061"/>
        </w:tabs>
        <w:spacing w:before="137"/>
        <w:ind w:left="1060" w:hanging="139"/>
        <w:rPr>
          <w:sz w:val="24"/>
        </w:rPr>
      </w:pPr>
      <w:r>
        <w:rPr>
          <w:sz w:val="24"/>
        </w:rPr>
        <w:t>музыкальные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колонки.</w:t>
      </w:r>
    </w:p>
    <w:p w:rsidR="00CC07D9" w:rsidRDefault="00CC07D9" w:rsidP="00CC07D9">
      <w:pPr>
        <w:pStyle w:val="a3"/>
        <w:ind w:left="0"/>
        <w:rPr>
          <w:sz w:val="26"/>
        </w:rPr>
      </w:pPr>
    </w:p>
    <w:p w:rsidR="00CC07D9" w:rsidRDefault="00CC07D9" w:rsidP="00CC07D9">
      <w:pPr>
        <w:pStyle w:val="a3"/>
        <w:spacing w:before="4"/>
        <w:ind w:left="0"/>
        <w:rPr>
          <w:sz w:val="25"/>
        </w:rPr>
      </w:pPr>
    </w:p>
    <w:p w:rsidR="00CC07D9" w:rsidRDefault="00CC07D9" w:rsidP="00CC07D9">
      <w:pPr>
        <w:pStyle w:val="3"/>
        <w:numPr>
          <w:ilvl w:val="1"/>
          <w:numId w:val="10"/>
        </w:numPr>
        <w:tabs>
          <w:tab w:val="left" w:pos="669"/>
        </w:tabs>
        <w:ind w:left="212" w:right="290" w:firstLine="0"/>
      </w:pPr>
      <w:r>
        <w:t>Информационное обеспечение обучения (перечень рекомендуемых учебных изданий, Интернет-ресурсов, дополнительной</w:t>
      </w:r>
      <w:r>
        <w:rPr>
          <w:spacing w:val="-1"/>
        </w:rPr>
        <w:t xml:space="preserve"> </w:t>
      </w:r>
      <w:r>
        <w:t>литературы)</w:t>
      </w:r>
    </w:p>
    <w:p w:rsidR="00CC07D9" w:rsidRDefault="00CC07D9" w:rsidP="00CC07D9">
      <w:pPr>
        <w:pStyle w:val="a3"/>
        <w:spacing w:before="118"/>
        <w:ind w:left="921"/>
      </w:pPr>
      <w:r>
        <w:t>Основные источники:</w:t>
      </w: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190"/>
        </w:tabs>
        <w:spacing w:before="137"/>
        <w:ind w:firstLine="709"/>
        <w:rPr>
          <w:sz w:val="24"/>
        </w:rPr>
      </w:pPr>
      <w:r>
        <w:rPr>
          <w:sz w:val="24"/>
        </w:rPr>
        <w:t>Семин В.П. История: Россия и мира.-М.: ИНФРА-М,</w:t>
      </w:r>
      <w:r>
        <w:rPr>
          <w:spacing w:val="-3"/>
          <w:sz w:val="24"/>
        </w:rPr>
        <w:t xml:space="preserve"> </w:t>
      </w:r>
      <w:r>
        <w:rPr>
          <w:sz w:val="24"/>
        </w:rPr>
        <w:t>2014</w:t>
      </w: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190"/>
        </w:tabs>
        <w:spacing w:before="139"/>
        <w:ind w:firstLine="709"/>
        <w:rPr>
          <w:sz w:val="24"/>
        </w:rPr>
      </w:pPr>
      <w:r>
        <w:rPr>
          <w:sz w:val="24"/>
        </w:rPr>
        <w:t>Семин В.П. История России.- 2-е изд., стер.- М.: Кнорус,</w:t>
      </w:r>
      <w:r>
        <w:rPr>
          <w:spacing w:val="-4"/>
          <w:sz w:val="24"/>
        </w:rPr>
        <w:t xml:space="preserve"> </w:t>
      </w:r>
      <w:r>
        <w:rPr>
          <w:sz w:val="24"/>
        </w:rPr>
        <w:t>2014</w:t>
      </w: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190"/>
        </w:tabs>
        <w:spacing w:before="137"/>
        <w:ind w:firstLine="709"/>
        <w:rPr>
          <w:sz w:val="24"/>
        </w:rPr>
      </w:pPr>
      <w:r>
        <w:rPr>
          <w:sz w:val="24"/>
        </w:rPr>
        <w:t>Герасимов Г.И. История России (1985-2008 годы).-М.:Риор, Инфра-М.</w:t>
      </w:r>
      <w:r>
        <w:rPr>
          <w:spacing w:val="-7"/>
          <w:sz w:val="24"/>
        </w:rPr>
        <w:t xml:space="preserve"> </w:t>
      </w:r>
      <w:r>
        <w:rPr>
          <w:sz w:val="24"/>
        </w:rPr>
        <w:t>2014</w:t>
      </w: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190"/>
        </w:tabs>
        <w:spacing w:before="139"/>
        <w:ind w:firstLine="709"/>
        <w:rPr>
          <w:sz w:val="24"/>
        </w:rPr>
      </w:pPr>
      <w:r>
        <w:rPr>
          <w:sz w:val="24"/>
        </w:rPr>
        <w:t>Артемов</w:t>
      </w:r>
      <w:r>
        <w:rPr>
          <w:spacing w:val="43"/>
          <w:sz w:val="24"/>
        </w:rPr>
        <w:t xml:space="preserve"> </w:t>
      </w:r>
      <w:r>
        <w:rPr>
          <w:sz w:val="24"/>
        </w:rPr>
        <w:t>В.В.</w:t>
      </w:r>
      <w:r>
        <w:rPr>
          <w:spacing w:val="4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41"/>
          <w:sz w:val="24"/>
        </w:rPr>
        <w:t xml:space="preserve"> </w:t>
      </w:r>
      <w:r>
        <w:rPr>
          <w:sz w:val="24"/>
        </w:rPr>
        <w:t>Отечества:</w:t>
      </w:r>
      <w:r>
        <w:rPr>
          <w:spacing w:val="41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древнейших</w:t>
      </w:r>
      <w:r>
        <w:rPr>
          <w:spacing w:val="43"/>
          <w:sz w:val="24"/>
        </w:rPr>
        <w:t xml:space="preserve"> </w:t>
      </w:r>
      <w:r>
        <w:rPr>
          <w:sz w:val="24"/>
        </w:rPr>
        <w:t>времен</w:t>
      </w:r>
      <w:r>
        <w:rPr>
          <w:spacing w:val="42"/>
          <w:sz w:val="24"/>
        </w:rPr>
        <w:t xml:space="preserve"> </w:t>
      </w:r>
      <w:r>
        <w:rPr>
          <w:sz w:val="24"/>
        </w:rPr>
        <w:t>до</w:t>
      </w:r>
      <w:r>
        <w:rPr>
          <w:spacing w:val="41"/>
          <w:sz w:val="24"/>
        </w:rPr>
        <w:t xml:space="preserve"> </w:t>
      </w:r>
      <w:r>
        <w:rPr>
          <w:sz w:val="24"/>
        </w:rPr>
        <w:t>наших</w:t>
      </w:r>
      <w:r>
        <w:rPr>
          <w:spacing w:val="43"/>
          <w:sz w:val="24"/>
        </w:rPr>
        <w:t xml:space="preserve"> </w:t>
      </w:r>
      <w:r>
        <w:rPr>
          <w:sz w:val="24"/>
        </w:rPr>
        <w:t>дней.-М:</w:t>
      </w:r>
      <w:r>
        <w:rPr>
          <w:spacing w:val="41"/>
          <w:sz w:val="24"/>
        </w:rPr>
        <w:t xml:space="preserve"> </w:t>
      </w:r>
      <w:r>
        <w:rPr>
          <w:sz w:val="24"/>
        </w:rPr>
        <w:t>Академия,</w:t>
      </w:r>
    </w:p>
    <w:p w:rsidR="00CC07D9" w:rsidRDefault="00CC07D9" w:rsidP="00CC07D9">
      <w:pPr>
        <w:pStyle w:val="a3"/>
        <w:spacing w:before="137"/>
      </w:pPr>
      <w:r>
        <w:t>2014</w:t>
      </w: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190"/>
        </w:tabs>
        <w:spacing w:before="137"/>
        <w:ind w:firstLine="709"/>
        <w:rPr>
          <w:sz w:val="24"/>
        </w:rPr>
      </w:pPr>
      <w:r>
        <w:rPr>
          <w:sz w:val="24"/>
        </w:rPr>
        <w:t>Артемова</w:t>
      </w:r>
      <w:r>
        <w:rPr>
          <w:spacing w:val="16"/>
          <w:sz w:val="24"/>
        </w:rPr>
        <w:t xml:space="preserve"> </w:t>
      </w:r>
      <w:r>
        <w:rPr>
          <w:sz w:val="24"/>
        </w:rPr>
        <w:t>В.В.,</w:t>
      </w:r>
      <w:r>
        <w:rPr>
          <w:spacing w:val="15"/>
          <w:sz w:val="24"/>
        </w:rPr>
        <w:t xml:space="preserve"> </w:t>
      </w:r>
      <w:r>
        <w:rPr>
          <w:sz w:val="24"/>
        </w:rPr>
        <w:t>Лубченко</w:t>
      </w:r>
      <w:r>
        <w:rPr>
          <w:spacing w:val="18"/>
          <w:sz w:val="24"/>
        </w:rPr>
        <w:t xml:space="preserve"> </w:t>
      </w:r>
      <w:r>
        <w:rPr>
          <w:sz w:val="24"/>
        </w:rPr>
        <w:t>Ю.Н.</w:t>
      </w:r>
      <w:r>
        <w:rPr>
          <w:spacing w:val="15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5"/>
          <w:sz w:val="24"/>
        </w:rPr>
        <w:t xml:space="preserve"> </w:t>
      </w:r>
      <w:r>
        <w:rPr>
          <w:sz w:val="24"/>
        </w:rPr>
        <w:t>для</w:t>
      </w:r>
      <w:r>
        <w:rPr>
          <w:spacing w:val="16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специальностей</w:t>
      </w:r>
      <w:r>
        <w:rPr>
          <w:spacing w:val="16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15"/>
          <w:sz w:val="24"/>
        </w:rPr>
        <w:t xml:space="preserve"> </w:t>
      </w:r>
      <w:r>
        <w:rPr>
          <w:sz w:val="24"/>
        </w:rPr>
        <w:t>,</w:t>
      </w:r>
    </w:p>
    <w:p w:rsidR="00CC07D9" w:rsidRDefault="00CC07D9" w:rsidP="00CC07D9">
      <w:pPr>
        <w:pStyle w:val="a3"/>
        <w:spacing w:before="139"/>
      </w:pPr>
      <w:r>
        <w:t>естественно-научного, социально-экономического профилей.-М.: Академия, 2014</w:t>
      </w: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190"/>
        </w:tabs>
        <w:spacing w:before="137"/>
        <w:ind w:firstLine="709"/>
        <w:rPr>
          <w:sz w:val="24"/>
        </w:rPr>
      </w:pPr>
      <w:r>
        <w:rPr>
          <w:sz w:val="24"/>
        </w:rPr>
        <w:t>Драч Г.В. История мировых цивилизаций.- / под ред. Г.В. Драча.-М.: Кнорус,</w:t>
      </w:r>
      <w:r>
        <w:rPr>
          <w:spacing w:val="-10"/>
          <w:sz w:val="24"/>
        </w:rPr>
        <w:t xml:space="preserve"> </w:t>
      </w:r>
      <w:r>
        <w:rPr>
          <w:sz w:val="24"/>
        </w:rPr>
        <w:t>2014</w:t>
      </w: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190"/>
        </w:tabs>
        <w:spacing w:before="140"/>
        <w:ind w:firstLine="709"/>
        <w:rPr>
          <w:sz w:val="24"/>
        </w:rPr>
      </w:pPr>
      <w:r>
        <w:rPr>
          <w:sz w:val="24"/>
        </w:rPr>
        <w:t>Орлов А.С., Георгиев В.А. История России в схемах.-М.: Проспект,</w:t>
      </w:r>
      <w:r>
        <w:rPr>
          <w:spacing w:val="-10"/>
          <w:sz w:val="24"/>
        </w:rPr>
        <w:t xml:space="preserve"> </w:t>
      </w:r>
      <w:r>
        <w:rPr>
          <w:sz w:val="24"/>
        </w:rPr>
        <w:t>2012</w:t>
      </w: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190"/>
        </w:tabs>
        <w:spacing w:before="136"/>
        <w:ind w:firstLine="709"/>
        <w:rPr>
          <w:sz w:val="24"/>
        </w:rPr>
      </w:pPr>
      <w:r>
        <w:rPr>
          <w:sz w:val="24"/>
        </w:rPr>
        <w:t>Зуев М.Н. История России.- М.: Юрайт,</w:t>
      </w:r>
      <w:r>
        <w:rPr>
          <w:spacing w:val="-3"/>
          <w:sz w:val="24"/>
        </w:rPr>
        <w:t xml:space="preserve"> </w:t>
      </w:r>
      <w:r>
        <w:rPr>
          <w:sz w:val="24"/>
        </w:rPr>
        <w:t>2014</w:t>
      </w: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190"/>
        </w:tabs>
        <w:spacing w:before="140" w:line="360" w:lineRule="auto"/>
        <w:ind w:right="294" w:firstLine="709"/>
        <w:rPr>
          <w:sz w:val="24"/>
        </w:rPr>
      </w:pPr>
      <w:r>
        <w:rPr>
          <w:sz w:val="24"/>
        </w:rPr>
        <w:t>Ембулаев В.Н. Отечественная война 1812 года: 200 лет Бородинскому сражению: историко-познавательное издание.- Владивосток: Изд-во ВГУЭС,</w:t>
      </w:r>
      <w:r>
        <w:rPr>
          <w:spacing w:val="-6"/>
          <w:sz w:val="24"/>
        </w:rPr>
        <w:t xml:space="preserve"> </w:t>
      </w:r>
      <w:r>
        <w:rPr>
          <w:sz w:val="24"/>
        </w:rPr>
        <w:t>2014</w:t>
      </w: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346"/>
        </w:tabs>
        <w:ind w:left="1346" w:hanging="425"/>
        <w:rPr>
          <w:sz w:val="24"/>
        </w:rPr>
      </w:pPr>
      <w:r>
        <w:rPr>
          <w:sz w:val="24"/>
        </w:rPr>
        <w:t>Тимофеева А.А. Отечественная история: практикум.-Владивосток: Изд-во ВГУЭС,</w:t>
      </w:r>
      <w:r>
        <w:rPr>
          <w:spacing w:val="-19"/>
          <w:sz w:val="24"/>
        </w:rPr>
        <w:t xml:space="preserve"> </w:t>
      </w:r>
      <w:r>
        <w:rPr>
          <w:sz w:val="24"/>
        </w:rPr>
        <w:t>2014</w:t>
      </w:r>
    </w:p>
    <w:p w:rsidR="00CC07D9" w:rsidRDefault="00CC07D9" w:rsidP="00CC07D9">
      <w:pPr>
        <w:rPr>
          <w:sz w:val="24"/>
        </w:rPr>
        <w:sectPr w:rsidR="00CC07D9">
          <w:footerReference w:type="default" r:id="rId10"/>
          <w:pgSz w:w="11910" w:h="16840"/>
          <w:pgMar w:top="620" w:right="160" w:bottom="1580" w:left="920" w:header="0" w:footer="1395" w:gutter="0"/>
          <w:pgNumType w:start="11"/>
          <w:cols w:space="720"/>
        </w:sectPr>
      </w:pP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346"/>
          <w:tab w:val="left" w:pos="4074"/>
          <w:tab w:val="left" w:pos="5047"/>
          <w:tab w:val="left" w:pos="6415"/>
          <w:tab w:val="left" w:pos="6969"/>
          <w:tab w:val="left" w:pos="8051"/>
          <w:tab w:val="left" w:pos="8734"/>
        </w:tabs>
        <w:spacing w:before="64" w:line="360" w:lineRule="auto"/>
        <w:ind w:right="291" w:firstLine="709"/>
        <w:rPr>
          <w:sz w:val="24"/>
        </w:rPr>
      </w:pPr>
      <w:r>
        <w:rPr>
          <w:sz w:val="24"/>
        </w:rPr>
        <w:lastRenderedPageBreak/>
        <w:t>Герасимов</w:t>
      </w:r>
      <w:r>
        <w:rPr>
          <w:spacing w:val="-4"/>
          <w:sz w:val="24"/>
        </w:rPr>
        <w:t xml:space="preserve"> </w:t>
      </w:r>
      <w:r>
        <w:rPr>
          <w:sz w:val="24"/>
        </w:rPr>
        <w:t>Г.И.</w:t>
      </w:r>
      <w:r>
        <w:rPr>
          <w:spacing w:val="-28"/>
          <w:sz w:val="24"/>
        </w:rPr>
        <w:t xml:space="preserve"> </w:t>
      </w:r>
      <w:r>
        <w:rPr>
          <w:sz w:val="24"/>
        </w:rPr>
        <w:t>История</w:t>
      </w:r>
      <w:r>
        <w:rPr>
          <w:sz w:val="24"/>
        </w:rPr>
        <w:tab/>
        <w:t>России</w:t>
      </w:r>
      <w:r>
        <w:rPr>
          <w:sz w:val="24"/>
        </w:rPr>
        <w:tab/>
        <w:t>(1985-2008</w:t>
      </w:r>
      <w:r>
        <w:rPr>
          <w:sz w:val="24"/>
        </w:rPr>
        <w:tab/>
        <w:t>г.):</w:t>
      </w:r>
      <w:r>
        <w:rPr>
          <w:sz w:val="24"/>
        </w:rPr>
        <w:tab/>
        <w:t>Уч.пос./</w:t>
      </w:r>
      <w:r>
        <w:rPr>
          <w:sz w:val="24"/>
        </w:rPr>
        <w:tab/>
        <w:t>Г.И.</w:t>
      </w:r>
      <w:r>
        <w:rPr>
          <w:sz w:val="24"/>
        </w:rPr>
        <w:tab/>
        <w:t>Герасимов-М:ИЦ РИОР:НИЦ</w:t>
      </w:r>
      <w:r>
        <w:rPr>
          <w:spacing w:val="-2"/>
          <w:sz w:val="24"/>
        </w:rPr>
        <w:t xml:space="preserve"> </w:t>
      </w:r>
      <w:r>
        <w:rPr>
          <w:sz w:val="24"/>
        </w:rPr>
        <w:t>Инфра-М,2014-315с.</w:t>
      </w: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346"/>
        </w:tabs>
        <w:spacing w:line="360" w:lineRule="auto"/>
        <w:ind w:right="295" w:firstLine="709"/>
        <w:rPr>
          <w:sz w:val="24"/>
        </w:rPr>
      </w:pPr>
      <w:r>
        <w:rPr>
          <w:sz w:val="24"/>
        </w:rPr>
        <w:t>Олейников Д.И. История России. 1801-1917. Курс лекций: Уч. - 2 изд. - М:Форум: ИНФРА-М, 2014 - 480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346"/>
        </w:tabs>
        <w:spacing w:line="360" w:lineRule="auto"/>
        <w:ind w:right="293" w:firstLine="709"/>
        <w:rPr>
          <w:sz w:val="24"/>
        </w:rPr>
      </w:pPr>
      <w:r>
        <w:rPr>
          <w:sz w:val="24"/>
        </w:rPr>
        <w:t>Извеков И.Н. История семьи в истории Отечества: генеалогия в уч.: Уч. пос. - ИНФРА- М,</w:t>
      </w:r>
      <w:r>
        <w:rPr>
          <w:spacing w:val="-2"/>
          <w:sz w:val="24"/>
        </w:rPr>
        <w:t xml:space="preserve"> </w:t>
      </w:r>
      <w:r>
        <w:rPr>
          <w:sz w:val="24"/>
        </w:rPr>
        <w:t>2014-169с.</w:t>
      </w: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346"/>
        </w:tabs>
        <w:ind w:left="1346" w:hanging="425"/>
        <w:rPr>
          <w:sz w:val="24"/>
        </w:rPr>
      </w:pPr>
      <w:r>
        <w:rPr>
          <w:sz w:val="24"/>
        </w:rPr>
        <w:t>Шишова Н.В. Отечественная история: - М.: ИНФРА-М,</w:t>
      </w:r>
      <w:r>
        <w:rPr>
          <w:spacing w:val="-7"/>
          <w:sz w:val="24"/>
        </w:rPr>
        <w:t xml:space="preserve"> </w:t>
      </w:r>
      <w:r>
        <w:rPr>
          <w:sz w:val="24"/>
        </w:rPr>
        <w:t>2014-462с.(ВО)</w:t>
      </w:r>
    </w:p>
    <w:p w:rsidR="00CC07D9" w:rsidRDefault="00CC07D9" w:rsidP="00CC07D9">
      <w:pPr>
        <w:pStyle w:val="a5"/>
        <w:numPr>
          <w:ilvl w:val="0"/>
          <w:numId w:val="9"/>
        </w:numPr>
        <w:tabs>
          <w:tab w:val="left" w:pos="1346"/>
        </w:tabs>
        <w:spacing w:before="139" w:line="360" w:lineRule="auto"/>
        <w:ind w:right="291" w:firstLine="709"/>
        <w:rPr>
          <w:sz w:val="24"/>
        </w:rPr>
      </w:pPr>
      <w:r>
        <w:rPr>
          <w:sz w:val="24"/>
        </w:rPr>
        <w:t>Амосов М.В. Становление государственности Др. Новгорода.: - 2 изд.-РИОР: Инфра-М, 2014-204с</w:t>
      </w:r>
    </w:p>
    <w:p w:rsidR="00CC07D9" w:rsidRDefault="00CC07D9" w:rsidP="00CC07D9">
      <w:pPr>
        <w:pStyle w:val="a3"/>
        <w:spacing w:before="7"/>
        <w:ind w:left="0"/>
        <w:rPr>
          <w:sz w:val="27"/>
        </w:rPr>
      </w:pPr>
    </w:p>
    <w:p w:rsidR="00CC07D9" w:rsidRDefault="00CC07D9" w:rsidP="00CC07D9">
      <w:pPr>
        <w:pStyle w:val="a3"/>
        <w:ind w:left="921"/>
      </w:pPr>
      <w:r>
        <w:t>Дополнительные источники:</w:t>
      </w:r>
    </w:p>
    <w:p w:rsidR="00CC07D9" w:rsidRDefault="00CC07D9" w:rsidP="00CC07D9">
      <w:pPr>
        <w:pStyle w:val="a5"/>
        <w:numPr>
          <w:ilvl w:val="0"/>
          <w:numId w:val="8"/>
        </w:numPr>
        <w:tabs>
          <w:tab w:val="left" w:pos="1178"/>
          <w:tab w:val="left" w:pos="4564"/>
        </w:tabs>
        <w:spacing w:before="140" w:line="360" w:lineRule="auto"/>
        <w:ind w:right="296" w:firstLine="709"/>
        <w:rPr>
          <w:sz w:val="24"/>
        </w:rPr>
      </w:pPr>
      <w:r>
        <w:rPr>
          <w:sz w:val="24"/>
        </w:rPr>
        <w:t xml:space="preserve">Артемова В.В </w:t>
      </w:r>
      <w:r>
        <w:rPr>
          <w:spacing w:val="40"/>
          <w:sz w:val="24"/>
        </w:rPr>
        <w:t xml:space="preserve"> </w:t>
      </w:r>
      <w:r>
        <w:rPr>
          <w:sz w:val="24"/>
        </w:rPr>
        <w:t>Лубченко</w:t>
      </w:r>
      <w:r>
        <w:rPr>
          <w:spacing w:val="16"/>
          <w:sz w:val="24"/>
        </w:rPr>
        <w:t xml:space="preserve"> </w:t>
      </w:r>
      <w:r>
        <w:rPr>
          <w:sz w:val="24"/>
        </w:rPr>
        <w:t>Ю.Н</w:t>
      </w:r>
      <w:r>
        <w:rPr>
          <w:sz w:val="24"/>
        </w:rPr>
        <w:tab/>
        <w:t>История для профессий и специальностей технического , естественно -научного, социально-экономического профилей:учебное пособие.-М.: Академия,</w:t>
      </w:r>
      <w:r>
        <w:rPr>
          <w:spacing w:val="-24"/>
          <w:sz w:val="24"/>
        </w:rPr>
        <w:t xml:space="preserve"> </w:t>
      </w:r>
      <w:r>
        <w:rPr>
          <w:sz w:val="24"/>
        </w:rPr>
        <w:t>2013</w:t>
      </w:r>
    </w:p>
    <w:p w:rsidR="00CC07D9" w:rsidRDefault="00CC07D9" w:rsidP="00CC07D9">
      <w:pPr>
        <w:pStyle w:val="a5"/>
        <w:numPr>
          <w:ilvl w:val="0"/>
          <w:numId w:val="8"/>
        </w:numPr>
        <w:tabs>
          <w:tab w:val="left" w:pos="1162"/>
        </w:tabs>
        <w:spacing w:line="274" w:lineRule="exact"/>
        <w:ind w:left="1161" w:hanging="240"/>
        <w:rPr>
          <w:sz w:val="24"/>
        </w:rPr>
      </w:pPr>
      <w:r>
        <w:rPr>
          <w:sz w:val="24"/>
        </w:rPr>
        <w:t>Семин В.П. История: Россия и мир: учебное пособие.-М.: Кнорус,</w:t>
      </w:r>
      <w:r>
        <w:rPr>
          <w:spacing w:val="-17"/>
          <w:sz w:val="24"/>
        </w:rPr>
        <w:t xml:space="preserve"> </w:t>
      </w:r>
      <w:r>
        <w:rPr>
          <w:sz w:val="24"/>
        </w:rPr>
        <w:t>2012</w:t>
      </w:r>
    </w:p>
    <w:p w:rsidR="00CC07D9" w:rsidRDefault="00CC07D9" w:rsidP="00CC07D9">
      <w:pPr>
        <w:pStyle w:val="a5"/>
        <w:numPr>
          <w:ilvl w:val="0"/>
          <w:numId w:val="8"/>
        </w:numPr>
        <w:tabs>
          <w:tab w:val="left" w:pos="1162"/>
        </w:tabs>
        <w:spacing w:before="139"/>
        <w:ind w:left="1161" w:hanging="240"/>
        <w:rPr>
          <w:sz w:val="24"/>
        </w:rPr>
      </w:pPr>
      <w:r>
        <w:rPr>
          <w:sz w:val="24"/>
        </w:rPr>
        <w:t>Семин В.П. История России: учебник.- 2-е изд., стер.- М.: Кнорус,</w:t>
      </w:r>
      <w:r>
        <w:rPr>
          <w:spacing w:val="-19"/>
          <w:sz w:val="24"/>
        </w:rPr>
        <w:t xml:space="preserve"> </w:t>
      </w:r>
      <w:r>
        <w:rPr>
          <w:sz w:val="24"/>
        </w:rPr>
        <w:t>2013</w:t>
      </w:r>
    </w:p>
    <w:p w:rsidR="00CC07D9" w:rsidRDefault="00CC07D9" w:rsidP="00CC07D9">
      <w:pPr>
        <w:pStyle w:val="a5"/>
        <w:numPr>
          <w:ilvl w:val="0"/>
          <w:numId w:val="8"/>
        </w:numPr>
        <w:tabs>
          <w:tab w:val="left" w:pos="1181"/>
        </w:tabs>
        <w:spacing w:before="137"/>
        <w:ind w:left="1180" w:hanging="259"/>
        <w:rPr>
          <w:sz w:val="24"/>
        </w:rPr>
      </w:pPr>
      <w:r>
        <w:rPr>
          <w:sz w:val="24"/>
        </w:rPr>
        <w:t>Герасимов Г.И История России (1985-2008 годы) : учебное пособие.-М.:Риор,</w:t>
      </w:r>
      <w:r>
        <w:rPr>
          <w:spacing w:val="52"/>
          <w:sz w:val="24"/>
        </w:rPr>
        <w:t xml:space="preserve"> </w:t>
      </w:r>
      <w:r>
        <w:rPr>
          <w:sz w:val="24"/>
        </w:rPr>
        <w:t>Инфра-М.</w:t>
      </w:r>
    </w:p>
    <w:p w:rsidR="00CC07D9" w:rsidRDefault="00CC07D9" w:rsidP="00CC07D9">
      <w:pPr>
        <w:pStyle w:val="a3"/>
        <w:spacing w:before="139"/>
      </w:pPr>
      <w:r>
        <w:t>2013.</w:t>
      </w:r>
    </w:p>
    <w:p w:rsidR="00CC07D9" w:rsidRDefault="00CC07D9" w:rsidP="00CC07D9">
      <w:pPr>
        <w:pStyle w:val="a5"/>
        <w:numPr>
          <w:ilvl w:val="0"/>
          <w:numId w:val="8"/>
        </w:numPr>
        <w:tabs>
          <w:tab w:val="left" w:pos="1202"/>
        </w:tabs>
        <w:spacing w:before="137"/>
        <w:ind w:left="1202" w:hanging="281"/>
        <w:rPr>
          <w:sz w:val="24"/>
        </w:rPr>
      </w:pPr>
      <w:r>
        <w:rPr>
          <w:sz w:val="24"/>
        </w:rPr>
        <w:t>Артемов</w:t>
      </w:r>
      <w:r>
        <w:rPr>
          <w:spacing w:val="35"/>
          <w:sz w:val="24"/>
        </w:rPr>
        <w:t xml:space="preserve"> </w:t>
      </w:r>
      <w:r>
        <w:rPr>
          <w:sz w:val="24"/>
        </w:rPr>
        <w:t>В.В.</w:t>
      </w:r>
      <w:r>
        <w:rPr>
          <w:spacing w:val="36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35"/>
          <w:sz w:val="24"/>
        </w:rPr>
        <w:t xml:space="preserve"> </w:t>
      </w:r>
      <w:r>
        <w:rPr>
          <w:sz w:val="24"/>
        </w:rPr>
        <w:t>Отечества:</w:t>
      </w:r>
      <w:r>
        <w:rPr>
          <w:spacing w:val="36"/>
          <w:sz w:val="24"/>
        </w:rPr>
        <w:t xml:space="preserve"> </w:t>
      </w:r>
      <w:r>
        <w:rPr>
          <w:sz w:val="24"/>
        </w:rPr>
        <w:t>с</w:t>
      </w:r>
      <w:r>
        <w:rPr>
          <w:spacing w:val="35"/>
          <w:sz w:val="24"/>
        </w:rPr>
        <w:t xml:space="preserve"> </w:t>
      </w:r>
      <w:r>
        <w:rPr>
          <w:sz w:val="24"/>
        </w:rPr>
        <w:t>древнейших</w:t>
      </w:r>
      <w:r>
        <w:rPr>
          <w:spacing w:val="37"/>
          <w:sz w:val="24"/>
        </w:rPr>
        <w:t xml:space="preserve"> </w:t>
      </w:r>
      <w:r>
        <w:rPr>
          <w:sz w:val="24"/>
        </w:rPr>
        <w:t>времен</w:t>
      </w:r>
      <w:r>
        <w:rPr>
          <w:spacing w:val="36"/>
          <w:sz w:val="24"/>
        </w:rPr>
        <w:t xml:space="preserve"> </w:t>
      </w:r>
      <w:r>
        <w:rPr>
          <w:sz w:val="24"/>
        </w:rPr>
        <w:t>до</w:t>
      </w:r>
      <w:r>
        <w:rPr>
          <w:spacing w:val="35"/>
          <w:sz w:val="24"/>
        </w:rPr>
        <w:t xml:space="preserve"> </w:t>
      </w:r>
      <w:r>
        <w:rPr>
          <w:sz w:val="24"/>
        </w:rPr>
        <w:t>наших</w:t>
      </w:r>
      <w:r>
        <w:rPr>
          <w:spacing w:val="37"/>
          <w:sz w:val="24"/>
        </w:rPr>
        <w:t xml:space="preserve"> </w:t>
      </w:r>
      <w:r>
        <w:rPr>
          <w:sz w:val="24"/>
        </w:rPr>
        <w:t>дней:</w:t>
      </w:r>
      <w:r>
        <w:rPr>
          <w:spacing w:val="38"/>
          <w:sz w:val="24"/>
        </w:rPr>
        <w:t xml:space="preserve"> </w:t>
      </w:r>
      <w:r>
        <w:rPr>
          <w:sz w:val="24"/>
        </w:rPr>
        <w:t>учебник:</w:t>
      </w:r>
      <w:r>
        <w:rPr>
          <w:spacing w:val="43"/>
          <w:sz w:val="24"/>
        </w:rPr>
        <w:t xml:space="preserve"> </w:t>
      </w:r>
      <w:r>
        <w:rPr>
          <w:sz w:val="24"/>
        </w:rPr>
        <w:t>-</w:t>
      </w:r>
      <w:r>
        <w:rPr>
          <w:spacing w:val="35"/>
          <w:sz w:val="24"/>
        </w:rPr>
        <w:t xml:space="preserve"> </w:t>
      </w:r>
      <w:r>
        <w:rPr>
          <w:sz w:val="24"/>
        </w:rPr>
        <w:t>М:</w:t>
      </w:r>
    </w:p>
    <w:p w:rsidR="00CC07D9" w:rsidRDefault="00CC07D9" w:rsidP="00CC07D9">
      <w:pPr>
        <w:pStyle w:val="a3"/>
        <w:spacing w:before="139"/>
      </w:pPr>
      <w:r>
        <w:t>академия, 2012</w:t>
      </w:r>
    </w:p>
    <w:p w:rsidR="00CC07D9" w:rsidRDefault="00CC07D9" w:rsidP="00CC07D9">
      <w:pPr>
        <w:pStyle w:val="a3"/>
        <w:spacing w:before="11"/>
        <w:ind w:left="0"/>
        <w:rPr>
          <w:sz w:val="35"/>
        </w:rPr>
      </w:pPr>
    </w:p>
    <w:p w:rsidR="00CC07D9" w:rsidRDefault="00CC07D9" w:rsidP="00CC07D9">
      <w:pPr>
        <w:pStyle w:val="a3"/>
        <w:ind w:left="921"/>
      </w:pPr>
      <w:r>
        <w:t>Интернет-ресурсы:</w:t>
      </w:r>
    </w:p>
    <w:p w:rsidR="00CC07D9" w:rsidRDefault="00CC07D9" w:rsidP="00CC07D9">
      <w:pPr>
        <w:pStyle w:val="a5"/>
        <w:numPr>
          <w:ilvl w:val="0"/>
          <w:numId w:val="7"/>
        </w:numPr>
        <w:tabs>
          <w:tab w:val="left" w:pos="934"/>
        </w:tabs>
        <w:spacing w:before="139"/>
        <w:rPr>
          <w:sz w:val="24"/>
        </w:rPr>
      </w:pPr>
      <w:r>
        <w:rPr>
          <w:sz w:val="24"/>
        </w:rPr>
        <w:t>ЭБС «Юрайт»</w:t>
      </w:r>
      <w:hyperlink r:id="rId11">
        <w:r>
          <w:rPr>
            <w:sz w:val="24"/>
          </w:rPr>
          <w:t>:</w:t>
        </w:r>
        <w:r>
          <w:rPr>
            <w:spacing w:val="3"/>
            <w:sz w:val="24"/>
          </w:rPr>
          <w:t xml:space="preserve"> </w:t>
        </w:r>
        <w:r>
          <w:rPr>
            <w:sz w:val="24"/>
          </w:rPr>
          <w:t>http://www.biblio-online.ru/</w:t>
        </w:r>
      </w:hyperlink>
    </w:p>
    <w:p w:rsidR="00CC07D9" w:rsidRDefault="00CC07D9" w:rsidP="00CC07D9">
      <w:pPr>
        <w:pStyle w:val="a5"/>
        <w:numPr>
          <w:ilvl w:val="0"/>
          <w:numId w:val="7"/>
        </w:numPr>
        <w:tabs>
          <w:tab w:val="left" w:pos="934"/>
        </w:tabs>
        <w:spacing w:before="137"/>
        <w:rPr>
          <w:sz w:val="24"/>
        </w:rPr>
      </w:pPr>
      <w:r>
        <w:rPr>
          <w:sz w:val="24"/>
        </w:rPr>
        <w:t>ЭБС «Руконт»:</w:t>
      </w:r>
      <w:r>
        <w:rPr>
          <w:spacing w:val="5"/>
          <w:sz w:val="24"/>
        </w:rPr>
        <w:t xml:space="preserve"> </w:t>
      </w:r>
      <w:hyperlink r:id="rId12">
        <w:r>
          <w:rPr>
            <w:sz w:val="24"/>
          </w:rPr>
          <w:t>http://www.rucont.ru/</w:t>
        </w:r>
      </w:hyperlink>
    </w:p>
    <w:p w:rsidR="00CC07D9" w:rsidRDefault="00CC07D9" w:rsidP="00CC07D9">
      <w:pPr>
        <w:pStyle w:val="a5"/>
        <w:numPr>
          <w:ilvl w:val="0"/>
          <w:numId w:val="7"/>
        </w:numPr>
        <w:tabs>
          <w:tab w:val="left" w:pos="934"/>
        </w:tabs>
        <w:spacing w:before="139"/>
        <w:rPr>
          <w:sz w:val="24"/>
        </w:rPr>
      </w:pPr>
      <w:r>
        <w:rPr>
          <w:sz w:val="24"/>
        </w:rPr>
        <w:t>Научная электронная библиотека eLIBRARY.RU:</w:t>
      </w:r>
      <w:r>
        <w:rPr>
          <w:spacing w:val="-5"/>
          <w:sz w:val="24"/>
        </w:rPr>
        <w:t xml:space="preserve"> </w:t>
      </w:r>
      <w:r>
        <w:rPr>
          <w:sz w:val="24"/>
        </w:rPr>
        <w:t>http:/</w:t>
      </w:r>
      <w:hyperlink r:id="rId13">
        <w:r>
          <w:rPr>
            <w:sz w:val="24"/>
          </w:rPr>
          <w:t>www.eLIBRARY.RU</w:t>
        </w:r>
      </w:hyperlink>
    </w:p>
    <w:p w:rsidR="00CC07D9" w:rsidRDefault="00CC07D9" w:rsidP="00CC07D9">
      <w:pPr>
        <w:pStyle w:val="a5"/>
        <w:numPr>
          <w:ilvl w:val="0"/>
          <w:numId w:val="7"/>
        </w:numPr>
        <w:tabs>
          <w:tab w:val="left" w:pos="934"/>
        </w:tabs>
        <w:spacing w:before="137"/>
        <w:rPr>
          <w:sz w:val="24"/>
        </w:rPr>
      </w:pPr>
      <w:r>
        <w:rPr>
          <w:sz w:val="24"/>
        </w:rPr>
        <w:t xml:space="preserve">Ресурс Цифровые учебные материалы </w:t>
      </w:r>
      <w:hyperlink r:id="rId14">
        <w:r>
          <w:rPr>
            <w:sz w:val="24"/>
          </w:rPr>
          <w:t>http://abc.vvsu.ru/</w:t>
        </w:r>
      </w:hyperlink>
    </w:p>
    <w:p w:rsidR="00CC07D9" w:rsidRDefault="00CC07D9" w:rsidP="00CC07D9">
      <w:pPr>
        <w:rPr>
          <w:sz w:val="24"/>
        </w:rPr>
        <w:sectPr w:rsidR="00CC07D9">
          <w:pgSz w:w="11910" w:h="16840"/>
          <w:pgMar w:top="620" w:right="160" w:bottom="1580" w:left="920" w:header="0" w:footer="1395" w:gutter="0"/>
          <w:cols w:space="720"/>
        </w:sectPr>
      </w:pPr>
    </w:p>
    <w:p w:rsidR="00CC07D9" w:rsidRDefault="00CC07D9" w:rsidP="00CC07D9">
      <w:pPr>
        <w:pStyle w:val="a5"/>
        <w:numPr>
          <w:ilvl w:val="0"/>
          <w:numId w:val="10"/>
        </w:numPr>
        <w:tabs>
          <w:tab w:val="left" w:pos="408"/>
        </w:tabs>
        <w:spacing w:before="69"/>
        <w:ind w:left="407" w:hanging="195"/>
        <w:rPr>
          <w:b/>
          <w:sz w:val="26"/>
        </w:rPr>
      </w:pPr>
      <w:r>
        <w:rPr>
          <w:b/>
          <w:sz w:val="26"/>
        </w:rPr>
        <w:lastRenderedPageBreak/>
        <w:t>КОНТРОЛЬ РЕЗУЛЬТАТОВ ОСВОЕНИЯ УЧЕБНОЙ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ДИСЦИПЛИНЫ</w:t>
      </w:r>
    </w:p>
    <w:p w:rsidR="00CC07D9" w:rsidRDefault="00CC07D9" w:rsidP="00CC07D9">
      <w:pPr>
        <w:pStyle w:val="a5"/>
        <w:numPr>
          <w:ilvl w:val="1"/>
          <w:numId w:val="10"/>
        </w:numPr>
        <w:tabs>
          <w:tab w:val="left" w:pos="582"/>
        </w:tabs>
        <w:spacing w:before="241"/>
        <w:ind w:hanging="369"/>
        <w:rPr>
          <w:b/>
          <w:sz w:val="26"/>
        </w:rPr>
      </w:pPr>
      <w:r>
        <w:rPr>
          <w:b/>
          <w:spacing w:val="-5"/>
          <w:sz w:val="26"/>
        </w:rPr>
        <w:t xml:space="preserve">Контроль </w:t>
      </w:r>
      <w:r>
        <w:rPr>
          <w:b/>
          <w:sz w:val="26"/>
        </w:rPr>
        <w:t>и оценка результатов освоения учебной</w:t>
      </w:r>
      <w:r>
        <w:rPr>
          <w:b/>
          <w:spacing w:val="-20"/>
          <w:sz w:val="26"/>
        </w:rPr>
        <w:t xml:space="preserve"> </w:t>
      </w:r>
      <w:r>
        <w:rPr>
          <w:b/>
          <w:sz w:val="26"/>
        </w:rPr>
        <w:t>дисциплины</w:t>
      </w:r>
    </w:p>
    <w:p w:rsidR="00CC07D9" w:rsidRDefault="00CC07D9" w:rsidP="00CC07D9">
      <w:pPr>
        <w:pStyle w:val="a3"/>
        <w:spacing w:before="195" w:line="360" w:lineRule="auto"/>
        <w:ind w:right="299" w:firstLine="708"/>
        <w:jc w:val="both"/>
      </w:pPr>
      <w: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CC07D9" w:rsidRDefault="00CC07D9" w:rsidP="00CC07D9">
      <w:pPr>
        <w:pStyle w:val="a3"/>
        <w:spacing w:before="10"/>
        <w:ind w:left="0"/>
        <w:rPr>
          <w:sz w:val="10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5"/>
        <w:gridCol w:w="5110"/>
      </w:tblGrid>
      <w:tr w:rsidR="00CC07D9" w:rsidTr="00CC07D9">
        <w:trPr>
          <w:trHeight w:val="551"/>
        </w:trPr>
        <w:tc>
          <w:tcPr>
            <w:tcW w:w="5425" w:type="dxa"/>
          </w:tcPr>
          <w:p w:rsidR="00CC07D9" w:rsidRPr="00CC07D9" w:rsidRDefault="00CC07D9" w:rsidP="00CC07D9">
            <w:pPr>
              <w:pStyle w:val="TableParagraph"/>
              <w:spacing w:before="2" w:line="276" w:lineRule="exact"/>
              <w:ind w:left="549" w:right="437" w:firstLine="988"/>
              <w:rPr>
                <w:b/>
                <w:sz w:val="24"/>
                <w:lang w:val="ru-RU"/>
              </w:rPr>
            </w:pPr>
            <w:r w:rsidRPr="00CC07D9">
              <w:rPr>
                <w:b/>
                <w:sz w:val="24"/>
                <w:lang w:val="ru-RU"/>
              </w:rPr>
              <w:t>Результаты обучения (освоенные умения, усвоенные знания)</w:t>
            </w:r>
          </w:p>
        </w:tc>
        <w:tc>
          <w:tcPr>
            <w:tcW w:w="5110" w:type="dxa"/>
          </w:tcPr>
          <w:p w:rsidR="00CC07D9" w:rsidRPr="00CC07D9" w:rsidRDefault="00CC07D9" w:rsidP="00CC07D9">
            <w:pPr>
              <w:pStyle w:val="TableParagraph"/>
              <w:spacing w:before="2" w:line="276" w:lineRule="exact"/>
              <w:ind w:left="1358" w:right="528" w:hanging="804"/>
              <w:rPr>
                <w:b/>
                <w:sz w:val="24"/>
                <w:lang w:val="ru-RU"/>
              </w:rPr>
            </w:pPr>
            <w:r w:rsidRPr="00CC07D9">
              <w:rPr>
                <w:b/>
                <w:sz w:val="24"/>
                <w:lang w:val="ru-RU"/>
              </w:rPr>
              <w:t>Формы и методы контроля и оценка результатов обучения</w:t>
            </w:r>
          </w:p>
        </w:tc>
      </w:tr>
      <w:tr w:rsidR="00CC07D9" w:rsidTr="00CC07D9">
        <w:trPr>
          <w:trHeight w:val="276"/>
        </w:trPr>
        <w:tc>
          <w:tcPr>
            <w:tcW w:w="5425" w:type="dxa"/>
          </w:tcPr>
          <w:p w:rsidR="00CC07D9" w:rsidRDefault="00CC07D9" w:rsidP="00CC07D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</w:tc>
        <w:tc>
          <w:tcPr>
            <w:tcW w:w="5110" w:type="dxa"/>
          </w:tcPr>
          <w:p w:rsidR="00CC07D9" w:rsidRDefault="00CC07D9" w:rsidP="00CC07D9">
            <w:pPr>
              <w:pStyle w:val="TableParagraph"/>
              <w:rPr>
                <w:sz w:val="20"/>
              </w:rPr>
            </w:pPr>
          </w:p>
        </w:tc>
      </w:tr>
      <w:tr w:rsidR="00CC07D9" w:rsidTr="00CC07D9">
        <w:trPr>
          <w:trHeight w:val="933"/>
        </w:trPr>
        <w:tc>
          <w:tcPr>
            <w:tcW w:w="5425" w:type="dxa"/>
          </w:tcPr>
          <w:p w:rsidR="00CC07D9" w:rsidRPr="00CC07D9" w:rsidRDefault="00CC07D9" w:rsidP="00CC07D9">
            <w:pPr>
              <w:pStyle w:val="TableParagraph"/>
              <w:ind w:left="107" w:right="169"/>
              <w:rPr>
                <w:sz w:val="24"/>
                <w:lang w:val="ru-RU"/>
              </w:rPr>
            </w:pPr>
            <w:r w:rsidRPr="00CC07D9">
              <w:rPr>
                <w:sz w:val="24"/>
                <w:lang w:val="ru-RU"/>
              </w:rPr>
              <w:t>- ориентироваться в современной экономической, политической и культурной ситуации в России и мире</w:t>
            </w:r>
          </w:p>
        </w:tc>
        <w:tc>
          <w:tcPr>
            <w:tcW w:w="5110" w:type="dxa"/>
          </w:tcPr>
          <w:p w:rsidR="00CC07D9" w:rsidRDefault="00CC07D9" w:rsidP="00CC07D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 работа с учебником</w:t>
            </w:r>
          </w:p>
        </w:tc>
      </w:tr>
      <w:tr w:rsidR="00CC07D9" w:rsidTr="00CC07D9">
        <w:trPr>
          <w:trHeight w:val="1106"/>
        </w:trPr>
        <w:tc>
          <w:tcPr>
            <w:tcW w:w="5425" w:type="dxa"/>
          </w:tcPr>
          <w:p w:rsidR="00CC07D9" w:rsidRPr="00CC07D9" w:rsidRDefault="00CC07D9" w:rsidP="00CC07D9">
            <w:pPr>
              <w:pStyle w:val="TableParagraph"/>
              <w:ind w:left="107" w:right="437"/>
              <w:rPr>
                <w:sz w:val="24"/>
                <w:lang w:val="ru-RU"/>
              </w:rPr>
            </w:pPr>
            <w:r w:rsidRPr="00CC07D9">
              <w:rPr>
                <w:sz w:val="24"/>
                <w:lang w:val="ru-RU"/>
              </w:rPr>
              <w:t>- выявлять взаимосвязь отечественных, региональных, мировых социально-</w:t>
            </w:r>
          </w:p>
          <w:p w:rsidR="00CC07D9" w:rsidRPr="00CC07D9" w:rsidRDefault="00CC07D9" w:rsidP="00CC07D9">
            <w:pPr>
              <w:pStyle w:val="TableParagraph"/>
              <w:spacing w:line="270" w:lineRule="atLeast"/>
              <w:ind w:left="107" w:right="437"/>
              <w:rPr>
                <w:sz w:val="24"/>
                <w:lang w:val="ru-RU"/>
              </w:rPr>
            </w:pPr>
            <w:r w:rsidRPr="00CC07D9">
              <w:rPr>
                <w:sz w:val="24"/>
                <w:lang w:val="ru-RU"/>
              </w:rPr>
              <w:t>экономических, политических и культурных проблем</w:t>
            </w:r>
          </w:p>
        </w:tc>
        <w:tc>
          <w:tcPr>
            <w:tcW w:w="5110" w:type="dxa"/>
          </w:tcPr>
          <w:p w:rsidR="00CC07D9" w:rsidRDefault="00CC07D9" w:rsidP="00CC07D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 доклада, подготовка презентации</w:t>
            </w:r>
          </w:p>
        </w:tc>
      </w:tr>
      <w:tr w:rsidR="00CC07D9" w:rsidTr="00CC07D9">
        <w:trPr>
          <w:trHeight w:val="275"/>
        </w:trPr>
        <w:tc>
          <w:tcPr>
            <w:tcW w:w="5425" w:type="dxa"/>
          </w:tcPr>
          <w:p w:rsidR="00CC07D9" w:rsidRDefault="00CC07D9" w:rsidP="00CC07D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</w:tc>
        <w:tc>
          <w:tcPr>
            <w:tcW w:w="5110" w:type="dxa"/>
          </w:tcPr>
          <w:p w:rsidR="00CC07D9" w:rsidRDefault="00CC07D9" w:rsidP="00CC07D9">
            <w:pPr>
              <w:pStyle w:val="TableParagraph"/>
              <w:rPr>
                <w:sz w:val="20"/>
              </w:rPr>
            </w:pPr>
          </w:p>
        </w:tc>
      </w:tr>
      <w:tr w:rsidR="00CC07D9" w:rsidTr="00CC07D9">
        <w:trPr>
          <w:trHeight w:val="551"/>
        </w:trPr>
        <w:tc>
          <w:tcPr>
            <w:tcW w:w="5425" w:type="dxa"/>
          </w:tcPr>
          <w:p w:rsidR="00CC07D9" w:rsidRPr="00CC07D9" w:rsidRDefault="00CC07D9" w:rsidP="00CC07D9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CC07D9">
              <w:rPr>
                <w:sz w:val="24"/>
                <w:lang w:val="ru-RU"/>
              </w:rPr>
              <w:t>- основные направления развития ключевых</w:t>
            </w:r>
          </w:p>
          <w:p w:rsidR="00CC07D9" w:rsidRPr="00CC07D9" w:rsidRDefault="00CC07D9" w:rsidP="00CC07D9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CC07D9">
              <w:rPr>
                <w:sz w:val="24"/>
                <w:lang w:val="ru-RU"/>
              </w:rPr>
              <w:t>регионов мира на рубеже веков (</w:t>
            </w:r>
            <w:r>
              <w:rPr>
                <w:sz w:val="24"/>
              </w:rPr>
              <w:t>XX</w:t>
            </w:r>
            <w:r w:rsidRPr="00CC07D9">
              <w:rPr>
                <w:sz w:val="24"/>
                <w:lang w:val="ru-RU"/>
              </w:rPr>
              <w:t xml:space="preserve"> и </w:t>
            </w:r>
            <w:r>
              <w:rPr>
                <w:sz w:val="24"/>
              </w:rPr>
              <w:t>XXI</w:t>
            </w:r>
            <w:r w:rsidRPr="00CC07D9">
              <w:rPr>
                <w:sz w:val="24"/>
                <w:lang w:val="ru-RU"/>
              </w:rPr>
              <w:t xml:space="preserve"> вв.)</w:t>
            </w:r>
          </w:p>
        </w:tc>
        <w:tc>
          <w:tcPr>
            <w:tcW w:w="5110" w:type="dxa"/>
          </w:tcPr>
          <w:p w:rsidR="00CC07D9" w:rsidRDefault="00CC07D9" w:rsidP="00CC07D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CC07D9" w:rsidTr="00CC07D9">
        <w:trPr>
          <w:trHeight w:val="827"/>
        </w:trPr>
        <w:tc>
          <w:tcPr>
            <w:tcW w:w="5425" w:type="dxa"/>
          </w:tcPr>
          <w:p w:rsidR="00CC07D9" w:rsidRPr="00CC07D9" w:rsidRDefault="00CC07D9" w:rsidP="00CC07D9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CC07D9">
              <w:rPr>
                <w:sz w:val="24"/>
                <w:lang w:val="ru-RU"/>
              </w:rPr>
              <w:t>- сущность и причины локальных, региональных,</w:t>
            </w:r>
          </w:p>
          <w:p w:rsidR="00CC07D9" w:rsidRPr="00CC07D9" w:rsidRDefault="00CC07D9" w:rsidP="00CC07D9">
            <w:pPr>
              <w:pStyle w:val="TableParagraph"/>
              <w:spacing w:line="270" w:lineRule="atLeast"/>
              <w:ind w:left="107" w:right="437"/>
              <w:rPr>
                <w:sz w:val="24"/>
                <w:lang w:val="ru-RU"/>
              </w:rPr>
            </w:pPr>
            <w:r w:rsidRPr="00CC07D9">
              <w:rPr>
                <w:sz w:val="24"/>
                <w:lang w:val="ru-RU"/>
              </w:rPr>
              <w:t xml:space="preserve">межгосударственных конфликтов в конце </w:t>
            </w:r>
            <w:r>
              <w:rPr>
                <w:sz w:val="24"/>
              </w:rPr>
              <w:t>XX</w:t>
            </w:r>
            <w:r w:rsidRPr="00CC07D9">
              <w:rPr>
                <w:sz w:val="24"/>
                <w:lang w:val="ru-RU"/>
              </w:rPr>
              <w:t xml:space="preserve"> - начале </w:t>
            </w:r>
            <w:r>
              <w:rPr>
                <w:sz w:val="24"/>
              </w:rPr>
              <w:t>XXI</w:t>
            </w:r>
            <w:r w:rsidRPr="00CC07D9">
              <w:rPr>
                <w:sz w:val="24"/>
                <w:lang w:val="ru-RU"/>
              </w:rPr>
              <w:t xml:space="preserve"> в.</w:t>
            </w:r>
          </w:p>
        </w:tc>
        <w:tc>
          <w:tcPr>
            <w:tcW w:w="5110" w:type="dxa"/>
          </w:tcPr>
          <w:p w:rsidR="00CC07D9" w:rsidRDefault="00CC07D9" w:rsidP="00CC07D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Ответы на контрольные вопросы</w:t>
            </w:r>
          </w:p>
        </w:tc>
      </w:tr>
      <w:tr w:rsidR="00CC07D9" w:rsidTr="00CC07D9">
        <w:trPr>
          <w:trHeight w:val="1103"/>
        </w:trPr>
        <w:tc>
          <w:tcPr>
            <w:tcW w:w="5425" w:type="dxa"/>
          </w:tcPr>
          <w:p w:rsidR="00CC07D9" w:rsidRPr="00CC07D9" w:rsidRDefault="00CC07D9" w:rsidP="00CC07D9">
            <w:pPr>
              <w:pStyle w:val="TableParagraph"/>
              <w:ind w:left="107" w:right="896"/>
              <w:rPr>
                <w:sz w:val="24"/>
                <w:lang w:val="ru-RU"/>
              </w:rPr>
            </w:pPr>
            <w:r w:rsidRPr="00CC07D9">
              <w:rPr>
                <w:sz w:val="24"/>
                <w:lang w:val="ru-RU"/>
              </w:rPr>
              <w:t>- основные процессы (интеграционные, поликультурные, миграционные и иные) политического и экономического развития</w:t>
            </w:r>
          </w:p>
          <w:p w:rsidR="00CC07D9" w:rsidRPr="00CC07D9" w:rsidRDefault="00CC07D9" w:rsidP="00CC07D9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CC07D9">
              <w:rPr>
                <w:sz w:val="24"/>
                <w:lang w:val="ru-RU"/>
              </w:rPr>
              <w:t>ведущих государств и регионов мира</w:t>
            </w:r>
          </w:p>
        </w:tc>
        <w:tc>
          <w:tcPr>
            <w:tcW w:w="5110" w:type="dxa"/>
          </w:tcPr>
          <w:p w:rsidR="00CC07D9" w:rsidRDefault="00CC07D9" w:rsidP="00CC07D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Учебно-исследовательская работа</w:t>
            </w:r>
          </w:p>
        </w:tc>
      </w:tr>
      <w:tr w:rsidR="00CC07D9" w:rsidTr="00CC07D9">
        <w:trPr>
          <w:trHeight w:val="827"/>
        </w:trPr>
        <w:tc>
          <w:tcPr>
            <w:tcW w:w="5425" w:type="dxa"/>
          </w:tcPr>
          <w:p w:rsidR="00CC07D9" w:rsidRPr="00CC07D9" w:rsidRDefault="00CC07D9" w:rsidP="00CC07D9">
            <w:pPr>
              <w:pStyle w:val="TableParagraph"/>
              <w:ind w:left="107" w:right="1101"/>
              <w:rPr>
                <w:sz w:val="24"/>
                <w:lang w:val="ru-RU"/>
              </w:rPr>
            </w:pPr>
            <w:r w:rsidRPr="00CC07D9">
              <w:rPr>
                <w:sz w:val="24"/>
                <w:lang w:val="ru-RU"/>
              </w:rPr>
              <w:t>- назначение ООН, НАТО, ЕС и других организаций и основные направления их</w:t>
            </w:r>
          </w:p>
          <w:p w:rsidR="00CC07D9" w:rsidRDefault="00CC07D9" w:rsidP="00CC07D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5110" w:type="dxa"/>
          </w:tcPr>
          <w:p w:rsidR="00CC07D9" w:rsidRDefault="00CC07D9" w:rsidP="00CC07D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 работа: подготовка реферата</w:t>
            </w:r>
          </w:p>
        </w:tc>
      </w:tr>
      <w:tr w:rsidR="00CC07D9" w:rsidTr="00CC07D9">
        <w:trPr>
          <w:trHeight w:val="935"/>
        </w:trPr>
        <w:tc>
          <w:tcPr>
            <w:tcW w:w="5425" w:type="dxa"/>
          </w:tcPr>
          <w:p w:rsidR="00CC07D9" w:rsidRPr="00CC07D9" w:rsidRDefault="00CC07D9" w:rsidP="00CC07D9">
            <w:pPr>
              <w:pStyle w:val="TableParagraph"/>
              <w:ind w:left="107" w:right="222"/>
              <w:rPr>
                <w:sz w:val="24"/>
                <w:lang w:val="ru-RU"/>
              </w:rPr>
            </w:pPr>
            <w:r w:rsidRPr="00CC07D9">
              <w:rPr>
                <w:sz w:val="24"/>
                <w:lang w:val="ru-RU"/>
              </w:rPr>
              <w:t>- о роли науки, культуры и религии в сохранении и укреплении национальных и</w:t>
            </w:r>
          </w:p>
          <w:p w:rsidR="00CC07D9" w:rsidRDefault="00CC07D9" w:rsidP="00CC07D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государственных традиций</w:t>
            </w:r>
          </w:p>
        </w:tc>
        <w:tc>
          <w:tcPr>
            <w:tcW w:w="5110" w:type="dxa"/>
          </w:tcPr>
          <w:p w:rsidR="00CC07D9" w:rsidRDefault="00CC07D9" w:rsidP="00CC07D9">
            <w:pPr>
              <w:pStyle w:val="TableParagraph"/>
              <w:ind w:left="108" w:right="780"/>
              <w:rPr>
                <w:sz w:val="24"/>
              </w:rPr>
            </w:pPr>
            <w:r>
              <w:rPr>
                <w:sz w:val="24"/>
              </w:rPr>
              <w:t>Аналитическая обработка информации – аннотирование</w:t>
            </w:r>
          </w:p>
        </w:tc>
      </w:tr>
      <w:tr w:rsidR="00CC07D9" w:rsidTr="00CC07D9">
        <w:trPr>
          <w:trHeight w:val="964"/>
        </w:trPr>
        <w:tc>
          <w:tcPr>
            <w:tcW w:w="5425" w:type="dxa"/>
          </w:tcPr>
          <w:p w:rsidR="00CC07D9" w:rsidRPr="00CC07D9" w:rsidRDefault="00CC07D9" w:rsidP="00CC07D9">
            <w:pPr>
              <w:pStyle w:val="TableParagraph"/>
              <w:ind w:left="107" w:right="169"/>
              <w:rPr>
                <w:sz w:val="24"/>
                <w:lang w:val="ru-RU"/>
              </w:rPr>
            </w:pPr>
            <w:r w:rsidRPr="00CC07D9">
              <w:rPr>
                <w:sz w:val="24"/>
                <w:lang w:val="ru-RU"/>
              </w:rPr>
              <w:t>- содержание и назначение важнейших правовых и законодательных актов мирового и регионального значения</w:t>
            </w:r>
          </w:p>
        </w:tc>
        <w:tc>
          <w:tcPr>
            <w:tcW w:w="5110" w:type="dxa"/>
          </w:tcPr>
          <w:p w:rsidR="00CC07D9" w:rsidRDefault="00CC07D9" w:rsidP="00CC07D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</w:tbl>
    <w:p w:rsidR="00CC07D9" w:rsidRDefault="00CC07D9" w:rsidP="00CC07D9">
      <w:pPr>
        <w:pStyle w:val="a3"/>
        <w:ind w:left="0"/>
        <w:rPr>
          <w:sz w:val="26"/>
        </w:rPr>
      </w:pPr>
    </w:p>
    <w:p w:rsidR="00CC07D9" w:rsidRDefault="00CC07D9" w:rsidP="00CC07D9">
      <w:pPr>
        <w:pStyle w:val="3"/>
        <w:numPr>
          <w:ilvl w:val="1"/>
          <w:numId w:val="10"/>
        </w:numPr>
        <w:tabs>
          <w:tab w:val="left" w:pos="573"/>
        </w:tabs>
        <w:spacing w:before="149"/>
        <w:ind w:left="572" w:hanging="360"/>
      </w:pPr>
      <w:r>
        <w:t>Формы и содержание текущего, промежуточного и итогового</w:t>
      </w:r>
      <w:r>
        <w:rPr>
          <w:spacing w:val="-6"/>
        </w:rPr>
        <w:t xml:space="preserve"> </w:t>
      </w:r>
      <w:r>
        <w:t>контроля</w:t>
      </w:r>
    </w:p>
    <w:p w:rsidR="00CC07D9" w:rsidRDefault="00CC07D9" w:rsidP="00CC07D9">
      <w:pPr>
        <w:pStyle w:val="a3"/>
        <w:spacing w:before="132"/>
        <w:ind w:left="921"/>
      </w:pPr>
      <w:r>
        <w:t>Текущий контроль учебного материала заключается в следующем:</w:t>
      </w:r>
    </w:p>
    <w:p w:rsidR="00CC07D9" w:rsidRDefault="00CC07D9" w:rsidP="00CC07D9">
      <w:pPr>
        <w:pStyle w:val="a5"/>
        <w:numPr>
          <w:ilvl w:val="0"/>
          <w:numId w:val="6"/>
        </w:numPr>
        <w:tabs>
          <w:tab w:val="left" w:pos="1104"/>
        </w:tabs>
        <w:spacing w:before="140"/>
        <w:ind w:hanging="182"/>
        <w:rPr>
          <w:sz w:val="24"/>
        </w:rPr>
      </w:pPr>
      <w:r>
        <w:rPr>
          <w:sz w:val="24"/>
        </w:rPr>
        <w:t>устный опрос по пройденной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теме;</w:t>
      </w:r>
    </w:p>
    <w:p w:rsidR="00CC07D9" w:rsidRDefault="00CC07D9" w:rsidP="00CC07D9">
      <w:pPr>
        <w:pStyle w:val="a5"/>
        <w:numPr>
          <w:ilvl w:val="0"/>
          <w:numId w:val="6"/>
        </w:numPr>
        <w:tabs>
          <w:tab w:val="left" w:pos="1102"/>
        </w:tabs>
        <w:spacing w:before="136"/>
        <w:ind w:left="1101" w:hanging="180"/>
        <w:rPr>
          <w:sz w:val="24"/>
        </w:rPr>
      </w:pPr>
      <w:r>
        <w:rPr>
          <w:sz w:val="24"/>
        </w:rPr>
        <w:t>проверка конспектов самостоятельной 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студентов;</w:t>
      </w:r>
    </w:p>
    <w:p w:rsidR="00CC07D9" w:rsidRDefault="00CC07D9" w:rsidP="00CC07D9">
      <w:pPr>
        <w:pStyle w:val="a5"/>
        <w:numPr>
          <w:ilvl w:val="0"/>
          <w:numId w:val="6"/>
        </w:numPr>
        <w:tabs>
          <w:tab w:val="left" w:pos="1102"/>
        </w:tabs>
        <w:spacing w:before="140"/>
        <w:ind w:left="1101" w:hanging="180"/>
        <w:rPr>
          <w:sz w:val="24"/>
        </w:rPr>
      </w:pPr>
      <w:r>
        <w:rPr>
          <w:sz w:val="24"/>
        </w:rPr>
        <w:t>тестовые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задания.</w:t>
      </w:r>
    </w:p>
    <w:p w:rsidR="00CC07D9" w:rsidRDefault="00CC07D9" w:rsidP="00CC07D9">
      <w:pPr>
        <w:pStyle w:val="3"/>
        <w:spacing w:before="141"/>
        <w:ind w:left="921"/>
      </w:pPr>
      <w:r>
        <w:t>Вопросы к промежуточному и итоговому контролю: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162"/>
        </w:tabs>
        <w:spacing w:before="135"/>
        <w:ind w:firstLine="709"/>
        <w:rPr>
          <w:sz w:val="24"/>
        </w:rPr>
      </w:pPr>
      <w:r>
        <w:rPr>
          <w:sz w:val="24"/>
        </w:rPr>
        <w:t>Вторая мировая война: экономические, политические,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социально-психологические,</w:t>
      </w:r>
    </w:p>
    <w:p w:rsidR="00CC07D9" w:rsidRDefault="00CC07D9" w:rsidP="00CC07D9">
      <w:pPr>
        <w:rPr>
          <w:sz w:val="24"/>
        </w:rPr>
        <w:sectPr w:rsidR="00CC07D9">
          <w:pgSz w:w="11910" w:h="16840"/>
          <w:pgMar w:top="620" w:right="160" w:bottom="1580" w:left="920" w:header="0" w:footer="1395" w:gutter="0"/>
          <w:cols w:space="720"/>
        </w:sectPr>
      </w:pPr>
    </w:p>
    <w:p w:rsidR="00CC07D9" w:rsidRDefault="00CC07D9" w:rsidP="00CC07D9">
      <w:pPr>
        <w:pStyle w:val="a3"/>
        <w:spacing w:before="64"/>
      </w:pPr>
      <w:r>
        <w:lastRenderedPageBreak/>
        <w:t>демографические последствия.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162"/>
        </w:tabs>
        <w:spacing w:before="139"/>
        <w:ind w:firstLine="709"/>
        <w:rPr>
          <w:sz w:val="24"/>
        </w:rPr>
      </w:pPr>
      <w:r>
        <w:rPr>
          <w:sz w:val="24"/>
        </w:rPr>
        <w:t>Участие России в формировании современной международно-правовой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системы.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162"/>
        </w:tabs>
        <w:spacing w:before="137"/>
        <w:ind w:firstLine="709"/>
        <w:rPr>
          <w:sz w:val="24"/>
        </w:rPr>
      </w:pPr>
      <w:r>
        <w:rPr>
          <w:sz w:val="24"/>
        </w:rPr>
        <w:t>Проблемы борьбы с международным</w:t>
      </w:r>
      <w:r>
        <w:rPr>
          <w:spacing w:val="-3"/>
          <w:sz w:val="24"/>
        </w:rPr>
        <w:t xml:space="preserve"> </w:t>
      </w:r>
      <w:r>
        <w:rPr>
          <w:sz w:val="24"/>
        </w:rPr>
        <w:t>терроризмом.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162"/>
        </w:tabs>
        <w:spacing w:before="139"/>
        <w:ind w:firstLine="709"/>
        <w:rPr>
          <w:sz w:val="24"/>
        </w:rPr>
      </w:pPr>
      <w:r>
        <w:rPr>
          <w:sz w:val="24"/>
        </w:rPr>
        <w:t>Движение неприсоединения. Проблемы развивающихся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162"/>
        </w:tabs>
        <w:spacing w:before="137"/>
        <w:ind w:firstLine="709"/>
        <w:rPr>
          <w:sz w:val="24"/>
        </w:rPr>
      </w:pPr>
      <w:r>
        <w:rPr>
          <w:sz w:val="24"/>
        </w:rPr>
        <w:t>Освобождение Индии. Ближневосточный</w:t>
      </w:r>
      <w:r>
        <w:rPr>
          <w:spacing w:val="-1"/>
          <w:sz w:val="24"/>
        </w:rPr>
        <w:t xml:space="preserve"> </w:t>
      </w:r>
      <w:r>
        <w:rPr>
          <w:sz w:val="24"/>
        </w:rPr>
        <w:t>конфликт.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162"/>
        </w:tabs>
        <w:spacing w:before="139"/>
        <w:ind w:firstLine="709"/>
        <w:rPr>
          <w:sz w:val="24"/>
        </w:rPr>
      </w:pPr>
      <w:r>
        <w:rPr>
          <w:sz w:val="24"/>
        </w:rPr>
        <w:t>СССР в глобальных и региональных конфликтах середины 1960 - начала 1980</w:t>
      </w:r>
      <w:r>
        <w:rPr>
          <w:spacing w:val="48"/>
          <w:sz w:val="24"/>
        </w:rPr>
        <w:t xml:space="preserve"> </w:t>
      </w:r>
      <w:r>
        <w:rPr>
          <w:sz w:val="24"/>
        </w:rPr>
        <w:t>гг.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162"/>
        </w:tabs>
        <w:spacing w:before="137"/>
        <w:ind w:firstLine="709"/>
        <w:rPr>
          <w:sz w:val="24"/>
        </w:rPr>
      </w:pPr>
      <w:r>
        <w:rPr>
          <w:sz w:val="24"/>
        </w:rPr>
        <w:t>Советский Союз и кризисы в странах Восточной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Европы.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162"/>
        </w:tabs>
        <w:spacing w:before="139"/>
        <w:ind w:firstLine="709"/>
        <w:rPr>
          <w:sz w:val="24"/>
        </w:rPr>
      </w:pPr>
      <w:r>
        <w:rPr>
          <w:sz w:val="24"/>
        </w:rPr>
        <w:t>Место России в международных отношениях. Россия и</w:t>
      </w:r>
      <w:r>
        <w:rPr>
          <w:spacing w:val="-3"/>
          <w:sz w:val="24"/>
        </w:rPr>
        <w:t xml:space="preserve"> </w:t>
      </w:r>
      <w:r>
        <w:rPr>
          <w:sz w:val="24"/>
        </w:rPr>
        <w:t>НАТО.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234"/>
        </w:tabs>
        <w:spacing w:before="137" w:line="360" w:lineRule="auto"/>
        <w:ind w:right="298" w:firstLine="709"/>
        <w:rPr>
          <w:sz w:val="24"/>
        </w:rPr>
      </w:pPr>
      <w:r>
        <w:rPr>
          <w:sz w:val="24"/>
        </w:rPr>
        <w:t>Интеграционные и дезинтеграционные процессы в мире после окончания «холодной войны». Партнерство России и Европейского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Союза.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344"/>
          <w:tab w:val="left" w:pos="7708"/>
          <w:tab w:val="left" w:pos="8240"/>
        </w:tabs>
        <w:spacing w:line="362" w:lineRule="auto"/>
        <w:ind w:right="291" w:firstLine="709"/>
        <w:rPr>
          <w:sz w:val="24"/>
        </w:rPr>
      </w:pPr>
      <w:r>
        <w:rPr>
          <w:sz w:val="24"/>
        </w:rPr>
        <w:t>Система  международных  отношений  на</w:t>
      </w:r>
      <w:r>
        <w:rPr>
          <w:spacing w:val="55"/>
          <w:sz w:val="24"/>
        </w:rPr>
        <w:t xml:space="preserve"> </w:t>
      </w:r>
      <w:r>
        <w:rPr>
          <w:sz w:val="24"/>
        </w:rPr>
        <w:t>рубеже</w:t>
      </w:r>
      <w:r>
        <w:rPr>
          <w:spacing w:val="58"/>
          <w:sz w:val="24"/>
        </w:rPr>
        <w:t xml:space="preserve"> </w:t>
      </w:r>
      <w:r>
        <w:rPr>
          <w:sz w:val="24"/>
        </w:rPr>
        <w:t>XX-XXI</w:t>
      </w:r>
      <w:r>
        <w:rPr>
          <w:sz w:val="24"/>
        </w:rPr>
        <w:tab/>
        <w:t>вв.</w:t>
      </w:r>
      <w:r>
        <w:rPr>
          <w:sz w:val="24"/>
        </w:rPr>
        <w:tab/>
        <w:t>Распад «биполярной» модели международных отношений. Окончание «Холодной войны».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282"/>
        </w:tabs>
        <w:spacing w:line="271" w:lineRule="exact"/>
        <w:ind w:left="1281" w:hanging="360"/>
        <w:rPr>
          <w:sz w:val="24"/>
        </w:rPr>
      </w:pPr>
      <w:r>
        <w:rPr>
          <w:sz w:val="24"/>
        </w:rPr>
        <w:t>Участие России в формировании современной международно-правовой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системы.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282"/>
        </w:tabs>
        <w:spacing w:before="140"/>
        <w:ind w:left="1281" w:hanging="360"/>
        <w:rPr>
          <w:sz w:val="24"/>
        </w:rPr>
      </w:pPr>
      <w:r>
        <w:rPr>
          <w:sz w:val="24"/>
        </w:rPr>
        <w:t>Россия в мировых и европейских интеграционных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процессах.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282"/>
        </w:tabs>
        <w:spacing w:before="136"/>
        <w:ind w:left="1281" w:hanging="360"/>
        <w:rPr>
          <w:sz w:val="24"/>
        </w:rPr>
      </w:pPr>
      <w:r>
        <w:rPr>
          <w:sz w:val="24"/>
        </w:rPr>
        <w:t>Проблемы борьбы с международным терроризмом. Россия и</w:t>
      </w:r>
      <w:r>
        <w:rPr>
          <w:spacing w:val="-5"/>
          <w:sz w:val="24"/>
        </w:rPr>
        <w:t xml:space="preserve"> </w:t>
      </w:r>
      <w:r>
        <w:rPr>
          <w:sz w:val="24"/>
        </w:rPr>
        <w:t>НАТО.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315"/>
        </w:tabs>
        <w:spacing w:before="140" w:line="360" w:lineRule="auto"/>
        <w:ind w:right="292" w:firstLine="709"/>
        <w:rPr>
          <w:sz w:val="24"/>
        </w:rPr>
      </w:pPr>
      <w:r>
        <w:rPr>
          <w:sz w:val="24"/>
        </w:rPr>
        <w:t>Власть и общество. Попытки реформирования советской системы в 50-80-е гг. Кризис советского общества (истоки и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последствия).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325"/>
        </w:tabs>
        <w:spacing w:line="360" w:lineRule="auto"/>
        <w:ind w:right="299" w:firstLine="709"/>
        <w:rPr>
          <w:sz w:val="24"/>
        </w:rPr>
      </w:pPr>
      <w:r>
        <w:rPr>
          <w:sz w:val="24"/>
        </w:rPr>
        <w:t>Перестройка. Новый внешнеполитический курс СССР. Распад СССР, его последствия для России и</w:t>
      </w:r>
      <w:r>
        <w:rPr>
          <w:spacing w:val="-1"/>
          <w:sz w:val="24"/>
        </w:rPr>
        <w:t xml:space="preserve"> </w:t>
      </w:r>
      <w:r>
        <w:rPr>
          <w:sz w:val="24"/>
        </w:rPr>
        <w:t>мира.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282"/>
        </w:tabs>
        <w:ind w:left="1281" w:hanging="360"/>
        <w:rPr>
          <w:sz w:val="24"/>
        </w:rPr>
      </w:pPr>
      <w:r>
        <w:rPr>
          <w:sz w:val="24"/>
        </w:rPr>
        <w:t>Афганская война и ее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последствия.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282"/>
        </w:tabs>
        <w:spacing w:before="137"/>
        <w:ind w:left="1281" w:hanging="360"/>
        <w:rPr>
          <w:sz w:val="24"/>
        </w:rPr>
      </w:pPr>
      <w:r>
        <w:rPr>
          <w:sz w:val="24"/>
        </w:rPr>
        <w:t>Культура в эпоху</w:t>
      </w:r>
      <w:r>
        <w:rPr>
          <w:spacing w:val="-9"/>
          <w:sz w:val="24"/>
        </w:rPr>
        <w:t xml:space="preserve"> </w:t>
      </w:r>
      <w:r>
        <w:rPr>
          <w:sz w:val="24"/>
        </w:rPr>
        <w:t>глобализма.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282"/>
        </w:tabs>
        <w:spacing w:before="139"/>
        <w:ind w:left="1281" w:hanging="360"/>
        <w:rPr>
          <w:sz w:val="24"/>
        </w:rPr>
      </w:pPr>
      <w:r>
        <w:rPr>
          <w:sz w:val="24"/>
        </w:rPr>
        <w:t>Интеграция России в западное пространство. Общие принципы и</w:t>
      </w:r>
      <w:r>
        <w:rPr>
          <w:spacing w:val="-13"/>
          <w:sz w:val="24"/>
        </w:rPr>
        <w:t xml:space="preserve"> </w:t>
      </w:r>
      <w:r>
        <w:rPr>
          <w:sz w:val="24"/>
        </w:rPr>
        <w:t>противоречия.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282"/>
        </w:tabs>
        <w:spacing w:before="137"/>
        <w:ind w:left="1281" w:hanging="360"/>
        <w:rPr>
          <w:sz w:val="24"/>
        </w:rPr>
      </w:pPr>
      <w:r>
        <w:rPr>
          <w:sz w:val="24"/>
        </w:rPr>
        <w:t>Проблемы борьбы с международным терроризмом. Россия и</w:t>
      </w:r>
      <w:r>
        <w:rPr>
          <w:spacing w:val="-5"/>
          <w:sz w:val="24"/>
        </w:rPr>
        <w:t xml:space="preserve"> </w:t>
      </w:r>
      <w:r>
        <w:rPr>
          <w:sz w:val="24"/>
        </w:rPr>
        <w:t>НАТО.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282"/>
        </w:tabs>
        <w:spacing w:before="139"/>
        <w:ind w:left="1281" w:hanging="360"/>
        <w:rPr>
          <w:sz w:val="24"/>
        </w:rPr>
      </w:pPr>
      <w:r>
        <w:rPr>
          <w:sz w:val="24"/>
        </w:rPr>
        <w:t>Россия в мировых и европейских интеграционных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процессах.</w:t>
      </w:r>
    </w:p>
    <w:p w:rsidR="00CC07D9" w:rsidRDefault="00CC07D9" w:rsidP="00CC07D9">
      <w:pPr>
        <w:pStyle w:val="a5"/>
        <w:numPr>
          <w:ilvl w:val="0"/>
          <w:numId w:val="5"/>
        </w:numPr>
        <w:tabs>
          <w:tab w:val="left" w:pos="1282"/>
        </w:tabs>
        <w:spacing w:before="137" w:line="360" w:lineRule="auto"/>
        <w:ind w:left="921" w:right="4465" w:firstLine="0"/>
        <w:rPr>
          <w:sz w:val="24"/>
        </w:rPr>
      </w:pPr>
      <w:r>
        <w:rPr>
          <w:sz w:val="24"/>
        </w:rPr>
        <w:t>Научно- техническая революция и ее результаты. 22.Социальные перемены в развитых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странах.</w:t>
      </w:r>
    </w:p>
    <w:p w:rsidR="00CC07D9" w:rsidRDefault="00CC07D9" w:rsidP="00CC07D9">
      <w:pPr>
        <w:pStyle w:val="a3"/>
        <w:ind w:left="921"/>
      </w:pPr>
      <w:r>
        <w:t>23.Миграция населения и межэтнические отношения во второй половине XX- начале XXI в.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40"/>
        <w:ind w:firstLine="709"/>
        <w:jc w:val="left"/>
        <w:rPr>
          <w:sz w:val="24"/>
        </w:rPr>
      </w:pPr>
      <w:r>
        <w:rPr>
          <w:sz w:val="24"/>
        </w:rPr>
        <w:t>Понятие глобализация и формы ее проявления в современном</w:t>
      </w:r>
      <w:r>
        <w:rPr>
          <w:spacing w:val="-9"/>
          <w:sz w:val="24"/>
        </w:rPr>
        <w:t xml:space="preserve"> </w:t>
      </w:r>
      <w:r>
        <w:rPr>
          <w:sz w:val="24"/>
        </w:rPr>
        <w:t>мире.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7"/>
        <w:ind w:firstLine="709"/>
        <w:jc w:val="left"/>
        <w:rPr>
          <w:sz w:val="24"/>
        </w:rPr>
      </w:pPr>
      <w:r>
        <w:rPr>
          <w:sz w:val="24"/>
        </w:rPr>
        <w:t>Система организаций ООН. Основные направления деятельности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ООН.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7"/>
        <w:ind w:left="1281"/>
        <w:jc w:val="left"/>
        <w:rPr>
          <w:sz w:val="24"/>
        </w:rPr>
      </w:pPr>
      <w:r>
        <w:rPr>
          <w:sz w:val="24"/>
        </w:rPr>
        <w:t>XX съезд партии, его историческое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9"/>
        <w:ind w:firstLine="709"/>
        <w:jc w:val="left"/>
        <w:rPr>
          <w:sz w:val="24"/>
        </w:rPr>
      </w:pPr>
      <w:r>
        <w:rPr>
          <w:sz w:val="24"/>
        </w:rPr>
        <w:t>Начало «Холодной войны» и становление двухполюсного</w:t>
      </w:r>
      <w:r>
        <w:rPr>
          <w:spacing w:val="-8"/>
          <w:sz w:val="24"/>
        </w:rPr>
        <w:t xml:space="preserve"> </w:t>
      </w:r>
      <w:r>
        <w:rPr>
          <w:sz w:val="24"/>
        </w:rPr>
        <w:t>мира.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7"/>
        <w:ind w:firstLine="709"/>
        <w:jc w:val="left"/>
        <w:rPr>
          <w:sz w:val="24"/>
        </w:rPr>
      </w:pPr>
      <w:r>
        <w:rPr>
          <w:sz w:val="24"/>
        </w:rPr>
        <w:t>Идейно-политические течения и партии во второй пол. XX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9"/>
        <w:ind w:firstLine="709"/>
        <w:jc w:val="left"/>
        <w:rPr>
          <w:sz w:val="24"/>
        </w:rPr>
      </w:pPr>
      <w:r>
        <w:rPr>
          <w:sz w:val="24"/>
        </w:rPr>
        <w:t>Экономика СССР в 1953-1964</w:t>
      </w:r>
      <w:r>
        <w:rPr>
          <w:spacing w:val="-5"/>
          <w:sz w:val="24"/>
        </w:rPr>
        <w:t xml:space="preserve"> </w:t>
      </w:r>
      <w:r>
        <w:rPr>
          <w:sz w:val="24"/>
        </w:rPr>
        <w:t>гг.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6"/>
        </w:tabs>
        <w:spacing w:before="137"/>
        <w:ind w:left="1285" w:hanging="364"/>
        <w:jc w:val="left"/>
        <w:rPr>
          <w:sz w:val="24"/>
        </w:rPr>
      </w:pPr>
      <w:r>
        <w:rPr>
          <w:sz w:val="24"/>
        </w:rPr>
        <w:t>«Оттепель» в духовной жизни страны: достижения и</w:t>
      </w:r>
      <w:r>
        <w:rPr>
          <w:spacing w:val="-13"/>
          <w:sz w:val="24"/>
        </w:rPr>
        <w:t xml:space="preserve"> </w:t>
      </w:r>
      <w:r>
        <w:rPr>
          <w:sz w:val="24"/>
        </w:rPr>
        <w:t>противоречия.</w:t>
      </w:r>
    </w:p>
    <w:p w:rsidR="00CC07D9" w:rsidRDefault="00CC07D9" w:rsidP="00CC07D9">
      <w:pPr>
        <w:rPr>
          <w:sz w:val="24"/>
        </w:rPr>
        <w:sectPr w:rsidR="00CC07D9">
          <w:pgSz w:w="11910" w:h="16840"/>
          <w:pgMar w:top="620" w:right="160" w:bottom="1580" w:left="920" w:header="0" w:footer="1395" w:gutter="0"/>
          <w:cols w:space="720"/>
        </w:sectPr>
      </w:pP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64"/>
        <w:ind w:firstLine="709"/>
        <w:jc w:val="left"/>
        <w:rPr>
          <w:sz w:val="24"/>
        </w:rPr>
      </w:pPr>
      <w:r>
        <w:rPr>
          <w:sz w:val="24"/>
        </w:rPr>
        <w:lastRenderedPageBreak/>
        <w:t>Внешняя политика СССР в 1953-1964 гг.: успехи и</w:t>
      </w:r>
      <w:r>
        <w:rPr>
          <w:spacing w:val="-8"/>
          <w:sz w:val="24"/>
        </w:rPr>
        <w:t xml:space="preserve"> </w:t>
      </w:r>
      <w:r>
        <w:rPr>
          <w:sz w:val="24"/>
        </w:rPr>
        <w:t>противоречия.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9"/>
        <w:ind w:firstLine="709"/>
        <w:jc w:val="left"/>
        <w:rPr>
          <w:sz w:val="24"/>
        </w:rPr>
      </w:pPr>
      <w:r>
        <w:rPr>
          <w:sz w:val="24"/>
        </w:rPr>
        <w:t>Политика разрядки: надежды 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7"/>
        <w:ind w:firstLine="709"/>
        <w:jc w:val="left"/>
        <w:rPr>
          <w:sz w:val="24"/>
        </w:rPr>
      </w:pPr>
      <w:r>
        <w:rPr>
          <w:sz w:val="24"/>
        </w:rPr>
        <w:t>Экономика СССР в</w:t>
      </w:r>
      <w:r>
        <w:rPr>
          <w:spacing w:val="-5"/>
          <w:sz w:val="24"/>
        </w:rPr>
        <w:t xml:space="preserve"> </w:t>
      </w:r>
      <w:r>
        <w:rPr>
          <w:sz w:val="24"/>
        </w:rPr>
        <w:t>1965-1984гг.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9"/>
        <w:ind w:firstLine="709"/>
        <w:jc w:val="left"/>
        <w:rPr>
          <w:sz w:val="24"/>
        </w:rPr>
      </w:pPr>
      <w:r>
        <w:rPr>
          <w:sz w:val="24"/>
        </w:rPr>
        <w:t>Политическая система 70-х - н. 80-х гг. Конституция</w:t>
      </w:r>
      <w:r>
        <w:rPr>
          <w:spacing w:val="-3"/>
          <w:sz w:val="24"/>
        </w:rPr>
        <w:t xml:space="preserve"> </w:t>
      </w:r>
      <w:r>
        <w:rPr>
          <w:sz w:val="24"/>
        </w:rPr>
        <w:t>1977г.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7"/>
        <w:ind w:firstLine="709"/>
        <w:jc w:val="left"/>
        <w:rPr>
          <w:sz w:val="24"/>
        </w:rPr>
      </w:pPr>
      <w:r>
        <w:rPr>
          <w:sz w:val="24"/>
        </w:rPr>
        <w:t>Внешняя политика СССР сер. 60-х- пер. пол. 80-х</w:t>
      </w:r>
      <w:r>
        <w:rPr>
          <w:spacing w:val="-4"/>
          <w:sz w:val="24"/>
        </w:rPr>
        <w:t xml:space="preserve"> </w:t>
      </w:r>
      <w:r>
        <w:rPr>
          <w:sz w:val="24"/>
        </w:rPr>
        <w:t>гг.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380"/>
        </w:tabs>
        <w:spacing w:before="139" w:line="360" w:lineRule="auto"/>
        <w:ind w:right="297" w:firstLine="709"/>
        <w:jc w:val="left"/>
        <w:rPr>
          <w:sz w:val="24"/>
        </w:rPr>
      </w:pPr>
      <w:r>
        <w:rPr>
          <w:sz w:val="24"/>
        </w:rPr>
        <w:t>СССР в 1985-1991гг. Реформа политической системы. Изменения в идеологии и культуре.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ind w:firstLine="709"/>
        <w:jc w:val="left"/>
        <w:rPr>
          <w:sz w:val="24"/>
        </w:rPr>
      </w:pPr>
      <w:r>
        <w:rPr>
          <w:sz w:val="24"/>
        </w:rPr>
        <w:t>Экономические реформы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1985-1991гг.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7"/>
        <w:ind w:firstLine="709"/>
        <w:jc w:val="left"/>
        <w:rPr>
          <w:sz w:val="24"/>
        </w:rPr>
      </w:pPr>
      <w:r>
        <w:rPr>
          <w:sz w:val="24"/>
        </w:rPr>
        <w:t>Внешняя политика СССР в</w:t>
      </w:r>
      <w:r>
        <w:rPr>
          <w:spacing w:val="-6"/>
          <w:sz w:val="24"/>
        </w:rPr>
        <w:t xml:space="preserve"> </w:t>
      </w:r>
      <w:r>
        <w:rPr>
          <w:sz w:val="24"/>
        </w:rPr>
        <w:t>1985-1991гг.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9"/>
        <w:ind w:firstLine="709"/>
        <w:jc w:val="left"/>
        <w:rPr>
          <w:sz w:val="24"/>
        </w:rPr>
      </w:pPr>
      <w:r>
        <w:rPr>
          <w:sz w:val="24"/>
        </w:rPr>
        <w:t>Кризис власти. Распад СССР. Март-декабрь</w:t>
      </w:r>
      <w:r>
        <w:rPr>
          <w:spacing w:val="-4"/>
          <w:sz w:val="24"/>
        </w:rPr>
        <w:t xml:space="preserve"> </w:t>
      </w:r>
      <w:r>
        <w:rPr>
          <w:sz w:val="24"/>
        </w:rPr>
        <w:t>1991г.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7"/>
        <w:ind w:firstLine="709"/>
        <w:jc w:val="left"/>
        <w:rPr>
          <w:sz w:val="24"/>
        </w:rPr>
      </w:pPr>
      <w:r>
        <w:rPr>
          <w:sz w:val="24"/>
        </w:rPr>
        <w:t>Экономическая политика РФ в</w:t>
      </w:r>
      <w:r>
        <w:rPr>
          <w:spacing w:val="-2"/>
          <w:sz w:val="24"/>
        </w:rPr>
        <w:t xml:space="preserve"> </w:t>
      </w:r>
      <w:r>
        <w:rPr>
          <w:sz w:val="24"/>
        </w:rPr>
        <w:t>1992-1998гг.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40"/>
        <w:ind w:firstLine="709"/>
        <w:jc w:val="left"/>
        <w:rPr>
          <w:sz w:val="24"/>
        </w:rPr>
      </w:pPr>
      <w:r>
        <w:rPr>
          <w:sz w:val="24"/>
        </w:rPr>
        <w:t>Формирование и развитие новой политической системы. РФ в</w:t>
      </w:r>
      <w:r>
        <w:rPr>
          <w:spacing w:val="-9"/>
          <w:sz w:val="24"/>
        </w:rPr>
        <w:t xml:space="preserve"> </w:t>
      </w:r>
      <w:r>
        <w:rPr>
          <w:sz w:val="24"/>
        </w:rPr>
        <w:t>1992-1999гг.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7"/>
        <w:ind w:firstLine="709"/>
        <w:jc w:val="left"/>
        <w:rPr>
          <w:sz w:val="24"/>
        </w:rPr>
      </w:pPr>
      <w:r>
        <w:rPr>
          <w:sz w:val="24"/>
        </w:rPr>
        <w:t>Внешняя политика России в</w:t>
      </w:r>
      <w:r>
        <w:rPr>
          <w:spacing w:val="-11"/>
          <w:sz w:val="24"/>
        </w:rPr>
        <w:t xml:space="preserve"> </w:t>
      </w:r>
      <w:r>
        <w:rPr>
          <w:sz w:val="24"/>
        </w:rPr>
        <w:t>1992-1999гг.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9"/>
        <w:ind w:firstLine="709"/>
        <w:jc w:val="left"/>
        <w:rPr>
          <w:sz w:val="24"/>
        </w:rPr>
      </w:pPr>
      <w:r>
        <w:rPr>
          <w:sz w:val="24"/>
        </w:rPr>
        <w:t>Государства СНГ в мировом</w:t>
      </w:r>
      <w:r>
        <w:rPr>
          <w:spacing w:val="-16"/>
          <w:sz w:val="24"/>
        </w:rPr>
        <w:t xml:space="preserve"> </w:t>
      </w:r>
      <w:r>
        <w:rPr>
          <w:sz w:val="24"/>
        </w:rPr>
        <w:t>сообществе.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7"/>
        <w:ind w:firstLine="709"/>
        <w:jc w:val="left"/>
        <w:rPr>
          <w:sz w:val="24"/>
        </w:rPr>
      </w:pPr>
      <w:r>
        <w:rPr>
          <w:sz w:val="24"/>
        </w:rPr>
        <w:t>Франция во второй половине XX- н. XXI</w:t>
      </w:r>
      <w:r>
        <w:rPr>
          <w:spacing w:val="-9"/>
          <w:sz w:val="24"/>
        </w:rPr>
        <w:t xml:space="preserve"> </w:t>
      </w:r>
      <w:r>
        <w:rPr>
          <w:sz w:val="24"/>
        </w:rPr>
        <w:t>в.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9"/>
        <w:ind w:firstLine="709"/>
        <w:jc w:val="left"/>
        <w:rPr>
          <w:sz w:val="24"/>
        </w:rPr>
      </w:pPr>
      <w:r>
        <w:rPr>
          <w:sz w:val="24"/>
        </w:rPr>
        <w:t>США во второй половине XX- н. XXI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7"/>
        <w:ind w:firstLine="709"/>
        <w:jc w:val="left"/>
        <w:rPr>
          <w:sz w:val="24"/>
        </w:rPr>
      </w:pPr>
      <w:r>
        <w:rPr>
          <w:sz w:val="24"/>
        </w:rPr>
        <w:t>Великобритания во второй половине XX- н. XXI</w:t>
      </w:r>
      <w:r>
        <w:rPr>
          <w:spacing w:val="-6"/>
          <w:sz w:val="24"/>
        </w:rPr>
        <w:t xml:space="preserve"> </w:t>
      </w:r>
      <w:r>
        <w:rPr>
          <w:sz w:val="24"/>
        </w:rPr>
        <w:t>в.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9"/>
        <w:ind w:firstLine="709"/>
        <w:jc w:val="left"/>
        <w:rPr>
          <w:sz w:val="24"/>
        </w:rPr>
      </w:pPr>
      <w:r>
        <w:rPr>
          <w:sz w:val="24"/>
        </w:rPr>
        <w:t>Германия: раскол и объединение.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7"/>
        <w:ind w:firstLine="709"/>
        <w:jc w:val="left"/>
        <w:rPr>
          <w:sz w:val="24"/>
        </w:rPr>
      </w:pPr>
      <w:r>
        <w:rPr>
          <w:sz w:val="24"/>
        </w:rPr>
        <w:t>Революции 1989-1991 гг. в странах Восточной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Европы.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40"/>
        <w:ind w:firstLine="709"/>
        <w:jc w:val="left"/>
        <w:rPr>
          <w:sz w:val="24"/>
        </w:rPr>
      </w:pPr>
      <w:r>
        <w:rPr>
          <w:sz w:val="24"/>
        </w:rPr>
        <w:t>Страны Азии и Африки в современном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мире.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7"/>
        <w:ind w:firstLine="709"/>
        <w:jc w:val="left"/>
        <w:rPr>
          <w:sz w:val="24"/>
        </w:rPr>
      </w:pPr>
      <w:r>
        <w:rPr>
          <w:sz w:val="24"/>
        </w:rPr>
        <w:t>Китай и китайская модель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развития.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9"/>
        <w:ind w:firstLine="709"/>
        <w:jc w:val="left"/>
        <w:rPr>
          <w:sz w:val="24"/>
        </w:rPr>
      </w:pPr>
      <w:r>
        <w:rPr>
          <w:sz w:val="24"/>
        </w:rPr>
        <w:t>Япония и новые индустриальные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страны.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7"/>
        <w:ind w:firstLine="709"/>
        <w:jc w:val="left"/>
        <w:rPr>
          <w:sz w:val="24"/>
        </w:rPr>
      </w:pPr>
      <w:r>
        <w:rPr>
          <w:sz w:val="24"/>
        </w:rPr>
        <w:t>Латинская Америка во второй половине XX- н. XXI</w:t>
      </w:r>
      <w:r>
        <w:rPr>
          <w:spacing w:val="-6"/>
          <w:sz w:val="24"/>
        </w:rPr>
        <w:t xml:space="preserve"> </w:t>
      </w:r>
      <w:r>
        <w:rPr>
          <w:sz w:val="24"/>
        </w:rPr>
        <w:t>в.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378"/>
        </w:tabs>
        <w:spacing w:before="139" w:line="360" w:lineRule="auto"/>
        <w:ind w:right="301" w:firstLine="709"/>
        <w:jc w:val="left"/>
        <w:rPr>
          <w:sz w:val="24"/>
        </w:rPr>
      </w:pPr>
      <w:r>
        <w:rPr>
          <w:sz w:val="24"/>
        </w:rPr>
        <w:t>Президент В.В. Путин. Укрепление государственности. Обеспечение гражданского согласия.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ind w:firstLine="709"/>
        <w:jc w:val="left"/>
        <w:rPr>
          <w:sz w:val="24"/>
        </w:rPr>
      </w:pPr>
      <w:r>
        <w:rPr>
          <w:sz w:val="24"/>
        </w:rPr>
        <w:t>Экономическая политика России в 2000-2010</w:t>
      </w:r>
      <w:r>
        <w:rPr>
          <w:spacing w:val="-3"/>
          <w:sz w:val="24"/>
        </w:rPr>
        <w:t xml:space="preserve"> </w:t>
      </w:r>
      <w:r>
        <w:rPr>
          <w:sz w:val="24"/>
        </w:rPr>
        <w:t>гг.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7"/>
        <w:ind w:firstLine="709"/>
        <w:jc w:val="left"/>
        <w:rPr>
          <w:sz w:val="24"/>
        </w:rPr>
      </w:pPr>
      <w:r>
        <w:rPr>
          <w:sz w:val="24"/>
        </w:rPr>
        <w:t>Основные направления внешней политики России в к. XX- н. XXI</w:t>
      </w:r>
      <w:r>
        <w:rPr>
          <w:spacing w:val="-10"/>
          <w:sz w:val="24"/>
        </w:rPr>
        <w:t xml:space="preserve"> </w:t>
      </w:r>
      <w:r>
        <w:rPr>
          <w:sz w:val="24"/>
        </w:rPr>
        <w:t>вв.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363"/>
        </w:tabs>
        <w:spacing w:before="140" w:line="360" w:lineRule="auto"/>
        <w:ind w:right="300" w:firstLine="709"/>
        <w:jc w:val="left"/>
        <w:rPr>
          <w:sz w:val="24"/>
        </w:rPr>
      </w:pPr>
      <w:r>
        <w:rPr>
          <w:sz w:val="24"/>
        </w:rPr>
        <w:t>Президент Д.А. Медведев. Продолжение политики по укреплению и стабилизации государства 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line="274" w:lineRule="exact"/>
        <w:ind w:firstLine="709"/>
        <w:jc w:val="left"/>
        <w:rPr>
          <w:sz w:val="24"/>
        </w:rPr>
      </w:pPr>
      <w:r>
        <w:rPr>
          <w:sz w:val="24"/>
        </w:rPr>
        <w:t>Международные организации в современном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мире.</w:t>
      </w: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1282"/>
        </w:tabs>
        <w:spacing w:before="139"/>
        <w:ind w:firstLine="709"/>
        <w:jc w:val="left"/>
        <w:rPr>
          <w:sz w:val="24"/>
        </w:rPr>
      </w:pPr>
      <w:r>
        <w:rPr>
          <w:sz w:val="24"/>
        </w:rPr>
        <w:t>Общественные науки, идеология и массовая культура во второй</w:t>
      </w:r>
      <w:r>
        <w:rPr>
          <w:spacing w:val="-7"/>
          <w:sz w:val="24"/>
        </w:rPr>
        <w:t xml:space="preserve"> </w:t>
      </w:r>
      <w:r>
        <w:rPr>
          <w:sz w:val="24"/>
        </w:rPr>
        <w:t>пол.</w:t>
      </w:r>
    </w:p>
    <w:p w:rsidR="00CC07D9" w:rsidRDefault="00CC07D9" w:rsidP="00CC07D9">
      <w:pPr>
        <w:rPr>
          <w:sz w:val="24"/>
        </w:rPr>
        <w:sectPr w:rsidR="00CC07D9">
          <w:pgSz w:w="11910" w:h="16840"/>
          <w:pgMar w:top="620" w:right="160" w:bottom="1580" w:left="920" w:header="0" w:footer="1395" w:gutter="0"/>
          <w:cols w:space="720"/>
        </w:sectPr>
      </w:pPr>
    </w:p>
    <w:p w:rsidR="00CC07D9" w:rsidRDefault="00CC07D9" w:rsidP="00CC07D9">
      <w:pPr>
        <w:pStyle w:val="a3"/>
        <w:spacing w:before="137"/>
        <w:ind w:left="272"/>
      </w:pPr>
      <w:r>
        <w:lastRenderedPageBreak/>
        <w:t>XX в.</w:t>
      </w:r>
    </w:p>
    <w:p w:rsidR="00CC07D9" w:rsidRDefault="00CC07D9" w:rsidP="00CC07D9">
      <w:pPr>
        <w:pStyle w:val="a3"/>
        <w:ind w:left="0"/>
        <w:rPr>
          <w:sz w:val="26"/>
        </w:rPr>
      </w:pPr>
      <w:r>
        <w:br w:type="column"/>
      </w:r>
    </w:p>
    <w:p w:rsidR="00CC07D9" w:rsidRDefault="00CC07D9" w:rsidP="00CC07D9">
      <w:pPr>
        <w:pStyle w:val="a3"/>
        <w:ind w:left="0"/>
        <w:rPr>
          <w:sz w:val="22"/>
        </w:rPr>
      </w:pPr>
    </w:p>
    <w:p w:rsidR="00CC07D9" w:rsidRDefault="00CC07D9" w:rsidP="00CC07D9">
      <w:pPr>
        <w:pStyle w:val="a5"/>
        <w:numPr>
          <w:ilvl w:val="0"/>
          <w:numId w:val="4"/>
        </w:numPr>
        <w:tabs>
          <w:tab w:val="left" w:pos="391"/>
        </w:tabs>
        <w:ind w:left="390"/>
        <w:jc w:val="left"/>
        <w:rPr>
          <w:sz w:val="24"/>
        </w:rPr>
      </w:pPr>
      <w:r>
        <w:rPr>
          <w:sz w:val="24"/>
        </w:rPr>
        <w:t>Новые направления в искусстве во второй половине XX- н. XXI</w:t>
      </w:r>
      <w:r>
        <w:rPr>
          <w:spacing w:val="-25"/>
          <w:sz w:val="24"/>
        </w:rPr>
        <w:t xml:space="preserve"> </w:t>
      </w:r>
      <w:r>
        <w:rPr>
          <w:sz w:val="24"/>
        </w:rPr>
        <w:t>в.</w:t>
      </w:r>
    </w:p>
    <w:p w:rsidR="00CC07D9" w:rsidRPr="00891DB1" w:rsidRDefault="00CC07D9" w:rsidP="00CC07D9">
      <w:pPr>
        <w:pStyle w:val="a5"/>
        <w:numPr>
          <w:ilvl w:val="0"/>
          <w:numId w:val="4"/>
        </w:numPr>
        <w:tabs>
          <w:tab w:val="left" w:pos="391"/>
        </w:tabs>
        <w:spacing w:before="137"/>
        <w:ind w:left="390"/>
        <w:jc w:val="left"/>
        <w:rPr>
          <w:sz w:val="24"/>
        </w:rPr>
        <w:sectPr w:rsidR="00CC07D9" w:rsidRPr="00891DB1">
          <w:type w:val="continuous"/>
          <w:pgSz w:w="11910" w:h="16840"/>
          <w:pgMar w:top="960" w:right="160" w:bottom="280" w:left="920" w:header="720" w:footer="720" w:gutter="0"/>
          <w:cols w:num="2" w:space="720" w:equalWidth="0">
            <w:col w:w="852" w:space="40"/>
            <w:col w:w="9938"/>
          </w:cols>
        </w:sectPr>
      </w:pPr>
      <w:r>
        <w:rPr>
          <w:sz w:val="24"/>
        </w:rPr>
        <w:t>Глобальные угрозы человечеству и поиски путей их</w:t>
      </w:r>
      <w:r>
        <w:rPr>
          <w:spacing w:val="-31"/>
          <w:sz w:val="24"/>
        </w:rPr>
        <w:t xml:space="preserve"> </w:t>
      </w:r>
      <w:r w:rsidR="00891DB1">
        <w:rPr>
          <w:sz w:val="24"/>
        </w:rPr>
        <w:t>преодоления</w:t>
      </w:r>
    </w:p>
    <w:p w:rsidR="00021359" w:rsidRDefault="00021359" w:rsidP="00CC07D9"/>
    <w:sectPr w:rsidR="00021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8F2" w:rsidRDefault="008F48F2">
      <w:r>
        <w:separator/>
      </w:r>
    </w:p>
  </w:endnote>
  <w:endnote w:type="continuationSeparator" w:id="0">
    <w:p w:rsidR="008F48F2" w:rsidRDefault="008F4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599" w:rsidRDefault="005B2599">
    <w:pPr>
      <w:pStyle w:val="a3"/>
      <w:spacing w:line="14" w:lineRule="auto"/>
      <w:ind w:left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C563DF2" wp14:editId="43936DA4">
              <wp:simplePos x="0" y="0"/>
              <wp:positionH relativeFrom="page">
                <wp:posOffset>7086600</wp:posOffset>
              </wp:positionH>
              <wp:positionV relativeFrom="page">
                <wp:posOffset>10113645</wp:posOffset>
              </wp:positionV>
              <wp:extent cx="140335" cy="222885"/>
              <wp:effectExtent l="0" t="0" r="254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B2599" w:rsidRDefault="005B2599">
                          <w:pPr>
                            <w:spacing w:before="9"/>
                            <w:ind w:left="40"/>
                            <w:rPr>
                              <w:sz w:val="2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6680B">
                            <w:rPr>
                              <w:noProof/>
                              <w:sz w:val="28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563DF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8pt;margin-top:796.35pt;width:11.05pt;height:17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" filled="f" stroked="f">
              <v:textbox inset="0,0,0,0">
                <w:txbxContent>
                  <w:p w:rsidR="005B2599" w:rsidRDefault="005B2599">
                    <w:pPr>
                      <w:spacing w:before="9"/>
                      <w:ind w:left="40"/>
                      <w:rPr>
                        <w:sz w:val="28"/>
                      </w:rPr>
                    </w:pPr>
                    <w: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6680B">
                      <w:rPr>
                        <w:noProof/>
                        <w:sz w:val="28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599" w:rsidRDefault="005B2599">
    <w:pPr>
      <w:pStyle w:val="a3"/>
      <w:spacing w:line="14" w:lineRule="auto"/>
      <w:ind w:left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3F9673FC" wp14:editId="09EC7074">
              <wp:simplePos x="0" y="0"/>
              <wp:positionH relativeFrom="page">
                <wp:posOffset>9877425</wp:posOffset>
              </wp:positionH>
              <wp:positionV relativeFrom="page">
                <wp:posOffset>6979920</wp:posOffset>
              </wp:positionV>
              <wp:extent cx="231140" cy="22288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1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B2599" w:rsidRDefault="005B2599">
                          <w:pPr>
                            <w:spacing w:before="9"/>
                            <w:ind w:left="40"/>
                            <w:rPr>
                              <w:sz w:val="2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6680B">
                            <w:rPr>
                              <w:noProof/>
                              <w:sz w:val="28"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9673F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777.75pt;margin-top:549.6pt;width:18.2pt;height:17.5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" filled="f" stroked="f">
              <v:textbox inset="0,0,0,0">
                <w:txbxContent>
                  <w:p w:rsidR="005B2599" w:rsidRDefault="005B2599">
                    <w:pPr>
                      <w:spacing w:before="9"/>
                      <w:ind w:left="40"/>
                      <w:rPr>
                        <w:sz w:val="28"/>
                      </w:rPr>
                    </w:pPr>
                    <w: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6680B">
                      <w:rPr>
                        <w:noProof/>
                        <w:sz w:val="28"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599" w:rsidRDefault="005B2599">
    <w:pPr>
      <w:pStyle w:val="a3"/>
      <w:spacing w:line="14" w:lineRule="auto"/>
      <w:ind w:left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D87AC99" wp14:editId="28F51EC8">
              <wp:simplePos x="0" y="0"/>
              <wp:positionH relativeFrom="page">
                <wp:posOffset>7068820</wp:posOffset>
              </wp:positionH>
              <wp:positionV relativeFrom="page">
                <wp:posOffset>9667240</wp:posOffset>
              </wp:positionV>
              <wp:extent cx="231140" cy="222885"/>
              <wp:effectExtent l="127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1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B2599" w:rsidRDefault="005B2599">
                          <w:pPr>
                            <w:spacing w:before="9"/>
                            <w:ind w:left="40"/>
                            <w:rPr>
                              <w:sz w:val="2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6680B">
                            <w:rPr>
                              <w:noProof/>
                              <w:sz w:val="28"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87AC9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56.6pt;margin-top:761.2pt;width:18.2pt;height:17.5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" filled="f" stroked="f">
              <v:textbox inset="0,0,0,0">
                <w:txbxContent>
                  <w:p w:rsidR="005B2599" w:rsidRDefault="005B2599">
                    <w:pPr>
                      <w:spacing w:before="9"/>
                      <w:ind w:left="40"/>
                      <w:rPr>
                        <w:sz w:val="28"/>
                      </w:rPr>
                    </w:pPr>
                    <w: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6680B">
                      <w:rPr>
                        <w:noProof/>
                        <w:sz w:val="28"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8F2" w:rsidRDefault="008F48F2">
      <w:r>
        <w:separator/>
      </w:r>
    </w:p>
  </w:footnote>
  <w:footnote w:type="continuationSeparator" w:id="0">
    <w:p w:rsidR="008F48F2" w:rsidRDefault="008F4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D5B"/>
    <w:multiLevelType w:val="hybridMultilevel"/>
    <w:tmpl w:val="111E0A20"/>
    <w:lvl w:ilvl="0" w:tplc="C568D158">
      <w:start w:val="1"/>
      <w:numFmt w:val="decimal"/>
      <w:lvlText w:val="%1."/>
      <w:lvlJc w:val="left"/>
      <w:pPr>
        <w:ind w:left="933" w:hanging="3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D7904C9C">
      <w:numFmt w:val="bullet"/>
      <w:lvlText w:val="•"/>
      <w:lvlJc w:val="left"/>
      <w:pPr>
        <w:ind w:left="1928" w:hanging="360"/>
      </w:pPr>
      <w:rPr>
        <w:rFonts w:hint="default"/>
        <w:lang w:val="ru-RU" w:eastAsia="ru-RU" w:bidi="ru-RU"/>
      </w:rPr>
    </w:lvl>
    <w:lvl w:ilvl="2" w:tplc="5072B398">
      <w:numFmt w:val="bullet"/>
      <w:lvlText w:val="•"/>
      <w:lvlJc w:val="left"/>
      <w:pPr>
        <w:ind w:left="2917" w:hanging="360"/>
      </w:pPr>
      <w:rPr>
        <w:rFonts w:hint="default"/>
        <w:lang w:val="ru-RU" w:eastAsia="ru-RU" w:bidi="ru-RU"/>
      </w:rPr>
    </w:lvl>
    <w:lvl w:ilvl="3" w:tplc="6824B92E">
      <w:numFmt w:val="bullet"/>
      <w:lvlText w:val="•"/>
      <w:lvlJc w:val="left"/>
      <w:pPr>
        <w:ind w:left="3905" w:hanging="360"/>
      </w:pPr>
      <w:rPr>
        <w:rFonts w:hint="default"/>
        <w:lang w:val="ru-RU" w:eastAsia="ru-RU" w:bidi="ru-RU"/>
      </w:rPr>
    </w:lvl>
    <w:lvl w:ilvl="4" w:tplc="BA246D94">
      <w:numFmt w:val="bullet"/>
      <w:lvlText w:val="•"/>
      <w:lvlJc w:val="left"/>
      <w:pPr>
        <w:ind w:left="4894" w:hanging="360"/>
      </w:pPr>
      <w:rPr>
        <w:rFonts w:hint="default"/>
        <w:lang w:val="ru-RU" w:eastAsia="ru-RU" w:bidi="ru-RU"/>
      </w:rPr>
    </w:lvl>
    <w:lvl w:ilvl="5" w:tplc="3F72708C">
      <w:numFmt w:val="bullet"/>
      <w:lvlText w:val="•"/>
      <w:lvlJc w:val="left"/>
      <w:pPr>
        <w:ind w:left="5883" w:hanging="360"/>
      </w:pPr>
      <w:rPr>
        <w:rFonts w:hint="default"/>
        <w:lang w:val="ru-RU" w:eastAsia="ru-RU" w:bidi="ru-RU"/>
      </w:rPr>
    </w:lvl>
    <w:lvl w:ilvl="6" w:tplc="03204748">
      <w:numFmt w:val="bullet"/>
      <w:lvlText w:val="•"/>
      <w:lvlJc w:val="left"/>
      <w:pPr>
        <w:ind w:left="6871" w:hanging="360"/>
      </w:pPr>
      <w:rPr>
        <w:rFonts w:hint="default"/>
        <w:lang w:val="ru-RU" w:eastAsia="ru-RU" w:bidi="ru-RU"/>
      </w:rPr>
    </w:lvl>
    <w:lvl w:ilvl="7" w:tplc="07B63AC2">
      <w:numFmt w:val="bullet"/>
      <w:lvlText w:val="•"/>
      <w:lvlJc w:val="left"/>
      <w:pPr>
        <w:ind w:left="7860" w:hanging="360"/>
      </w:pPr>
      <w:rPr>
        <w:rFonts w:hint="default"/>
        <w:lang w:val="ru-RU" w:eastAsia="ru-RU" w:bidi="ru-RU"/>
      </w:rPr>
    </w:lvl>
    <w:lvl w:ilvl="8" w:tplc="80ACCD4E">
      <w:numFmt w:val="bullet"/>
      <w:lvlText w:val="•"/>
      <w:lvlJc w:val="left"/>
      <w:pPr>
        <w:ind w:left="8849" w:hanging="360"/>
      </w:pPr>
      <w:rPr>
        <w:rFonts w:hint="default"/>
        <w:lang w:val="ru-RU" w:eastAsia="ru-RU" w:bidi="ru-RU"/>
      </w:rPr>
    </w:lvl>
  </w:abstractNum>
  <w:abstractNum w:abstractNumId="1" w15:restartNumberingAfterBreak="0">
    <w:nsid w:val="05757815"/>
    <w:multiLevelType w:val="hybridMultilevel"/>
    <w:tmpl w:val="F9ACDDEE"/>
    <w:lvl w:ilvl="0" w:tplc="7564177C">
      <w:numFmt w:val="bullet"/>
      <w:lvlText w:val="–"/>
      <w:lvlJc w:val="left"/>
      <w:pPr>
        <w:ind w:left="1103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677EC1D8">
      <w:numFmt w:val="bullet"/>
      <w:lvlText w:val="•"/>
      <w:lvlJc w:val="left"/>
      <w:pPr>
        <w:ind w:left="2072" w:hanging="183"/>
      </w:pPr>
      <w:rPr>
        <w:rFonts w:hint="default"/>
        <w:lang w:val="ru-RU" w:eastAsia="ru-RU" w:bidi="ru-RU"/>
      </w:rPr>
    </w:lvl>
    <w:lvl w:ilvl="2" w:tplc="05B0896E">
      <w:numFmt w:val="bullet"/>
      <w:lvlText w:val="•"/>
      <w:lvlJc w:val="left"/>
      <w:pPr>
        <w:ind w:left="3045" w:hanging="183"/>
      </w:pPr>
      <w:rPr>
        <w:rFonts w:hint="default"/>
        <w:lang w:val="ru-RU" w:eastAsia="ru-RU" w:bidi="ru-RU"/>
      </w:rPr>
    </w:lvl>
    <w:lvl w:ilvl="3" w:tplc="BDD64C16">
      <w:numFmt w:val="bullet"/>
      <w:lvlText w:val="•"/>
      <w:lvlJc w:val="left"/>
      <w:pPr>
        <w:ind w:left="4017" w:hanging="183"/>
      </w:pPr>
      <w:rPr>
        <w:rFonts w:hint="default"/>
        <w:lang w:val="ru-RU" w:eastAsia="ru-RU" w:bidi="ru-RU"/>
      </w:rPr>
    </w:lvl>
    <w:lvl w:ilvl="4" w:tplc="43301EBE">
      <w:numFmt w:val="bullet"/>
      <w:lvlText w:val="•"/>
      <w:lvlJc w:val="left"/>
      <w:pPr>
        <w:ind w:left="4990" w:hanging="183"/>
      </w:pPr>
      <w:rPr>
        <w:rFonts w:hint="default"/>
        <w:lang w:val="ru-RU" w:eastAsia="ru-RU" w:bidi="ru-RU"/>
      </w:rPr>
    </w:lvl>
    <w:lvl w:ilvl="5" w:tplc="DBEC81E0">
      <w:numFmt w:val="bullet"/>
      <w:lvlText w:val="•"/>
      <w:lvlJc w:val="left"/>
      <w:pPr>
        <w:ind w:left="5963" w:hanging="183"/>
      </w:pPr>
      <w:rPr>
        <w:rFonts w:hint="default"/>
        <w:lang w:val="ru-RU" w:eastAsia="ru-RU" w:bidi="ru-RU"/>
      </w:rPr>
    </w:lvl>
    <w:lvl w:ilvl="6" w:tplc="DE6A2DF4">
      <w:numFmt w:val="bullet"/>
      <w:lvlText w:val="•"/>
      <w:lvlJc w:val="left"/>
      <w:pPr>
        <w:ind w:left="6935" w:hanging="183"/>
      </w:pPr>
      <w:rPr>
        <w:rFonts w:hint="default"/>
        <w:lang w:val="ru-RU" w:eastAsia="ru-RU" w:bidi="ru-RU"/>
      </w:rPr>
    </w:lvl>
    <w:lvl w:ilvl="7" w:tplc="762E64E0">
      <w:numFmt w:val="bullet"/>
      <w:lvlText w:val="•"/>
      <w:lvlJc w:val="left"/>
      <w:pPr>
        <w:ind w:left="7908" w:hanging="183"/>
      </w:pPr>
      <w:rPr>
        <w:rFonts w:hint="default"/>
        <w:lang w:val="ru-RU" w:eastAsia="ru-RU" w:bidi="ru-RU"/>
      </w:rPr>
    </w:lvl>
    <w:lvl w:ilvl="8" w:tplc="7CE24CA6">
      <w:numFmt w:val="bullet"/>
      <w:lvlText w:val="•"/>
      <w:lvlJc w:val="left"/>
      <w:pPr>
        <w:ind w:left="8881" w:hanging="183"/>
      </w:pPr>
      <w:rPr>
        <w:rFonts w:hint="default"/>
        <w:lang w:val="ru-RU" w:eastAsia="ru-RU" w:bidi="ru-RU"/>
      </w:rPr>
    </w:lvl>
  </w:abstractNum>
  <w:abstractNum w:abstractNumId="2" w15:restartNumberingAfterBreak="0">
    <w:nsid w:val="0CDF6CA7"/>
    <w:multiLevelType w:val="hybridMultilevel"/>
    <w:tmpl w:val="258CB92A"/>
    <w:lvl w:ilvl="0" w:tplc="293C5800">
      <w:start w:val="2"/>
      <w:numFmt w:val="decimal"/>
      <w:lvlText w:val="%1"/>
      <w:lvlJc w:val="left"/>
      <w:pPr>
        <w:ind w:left="599" w:hanging="195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6A2EF4D0">
      <w:numFmt w:val="bullet"/>
      <w:lvlText w:val="•"/>
      <w:lvlJc w:val="left"/>
      <w:pPr>
        <w:ind w:left="2137" w:hanging="195"/>
      </w:pPr>
      <w:rPr>
        <w:rFonts w:hint="default"/>
        <w:lang w:val="ru-RU" w:eastAsia="ru-RU" w:bidi="ru-RU"/>
      </w:rPr>
    </w:lvl>
    <w:lvl w:ilvl="2" w:tplc="5A6078B2">
      <w:numFmt w:val="bullet"/>
      <w:lvlText w:val="•"/>
      <w:lvlJc w:val="left"/>
      <w:pPr>
        <w:ind w:left="3675" w:hanging="195"/>
      </w:pPr>
      <w:rPr>
        <w:rFonts w:hint="default"/>
        <w:lang w:val="ru-RU" w:eastAsia="ru-RU" w:bidi="ru-RU"/>
      </w:rPr>
    </w:lvl>
    <w:lvl w:ilvl="3" w:tplc="B3BEF3FE">
      <w:numFmt w:val="bullet"/>
      <w:lvlText w:val="•"/>
      <w:lvlJc w:val="left"/>
      <w:pPr>
        <w:ind w:left="5212" w:hanging="195"/>
      </w:pPr>
      <w:rPr>
        <w:rFonts w:hint="default"/>
        <w:lang w:val="ru-RU" w:eastAsia="ru-RU" w:bidi="ru-RU"/>
      </w:rPr>
    </w:lvl>
    <w:lvl w:ilvl="4" w:tplc="E6888196">
      <w:numFmt w:val="bullet"/>
      <w:lvlText w:val="•"/>
      <w:lvlJc w:val="left"/>
      <w:pPr>
        <w:ind w:left="6750" w:hanging="195"/>
      </w:pPr>
      <w:rPr>
        <w:rFonts w:hint="default"/>
        <w:lang w:val="ru-RU" w:eastAsia="ru-RU" w:bidi="ru-RU"/>
      </w:rPr>
    </w:lvl>
    <w:lvl w:ilvl="5" w:tplc="CF684F92">
      <w:numFmt w:val="bullet"/>
      <w:lvlText w:val="•"/>
      <w:lvlJc w:val="left"/>
      <w:pPr>
        <w:ind w:left="8288" w:hanging="195"/>
      </w:pPr>
      <w:rPr>
        <w:rFonts w:hint="default"/>
        <w:lang w:val="ru-RU" w:eastAsia="ru-RU" w:bidi="ru-RU"/>
      </w:rPr>
    </w:lvl>
    <w:lvl w:ilvl="6" w:tplc="17DEF52C">
      <w:numFmt w:val="bullet"/>
      <w:lvlText w:val="•"/>
      <w:lvlJc w:val="left"/>
      <w:pPr>
        <w:ind w:left="9825" w:hanging="195"/>
      </w:pPr>
      <w:rPr>
        <w:rFonts w:hint="default"/>
        <w:lang w:val="ru-RU" w:eastAsia="ru-RU" w:bidi="ru-RU"/>
      </w:rPr>
    </w:lvl>
    <w:lvl w:ilvl="7" w:tplc="53B00DB8">
      <w:numFmt w:val="bullet"/>
      <w:lvlText w:val="•"/>
      <w:lvlJc w:val="left"/>
      <w:pPr>
        <w:ind w:left="11363" w:hanging="195"/>
      </w:pPr>
      <w:rPr>
        <w:rFonts w:hint="default"/>
        <w:lang w:val="ru-RU" w:eastAsia="ru-RU" w:bidi="ru-RU"/>
      </w:rPr>
    </w:lvl>
    <w:lvl w:ilvl="8" w:tplc="CD18C028">
      <w:numFmt w:val="bullet"/>
      <w:lvlText w:val="•"/>
      <w:lvlJc w:val="left"/>
      <w:pPr>
        <w:ind w:left="12900" w:hanging="195"/>
      </w:pPr>
      <w:rPr>
        <w:rFonts w:hint="default"/>
        <w:lang w:val="ru-RU" w:eastAsia="ru-RU" w:bidi="ru-RU"/>
      </w:rPr>
    </w:lvl>
  </w:abstractNum>
  <w:abstractNum w:abstractNumId="3" w15:restartNumberingAfterBreak="0">
    <w:nsid w:val="27A645B5"/>
    <w:multiLevelType w:val="multilevel"/>
    <w:tmpl w:val="3B302A12"/>
    <w:lvl w:ilvl="0">
      <w:start w:val="1"/>
      <w:numFmt w:val="decimal"/>
      <w:lvlText w:val="%1"/>
      <w:lvlJc w:val="left"/>
      <w:pPr>
        <w:ind w:left="716" w:hanging="195"/>
        <w:jc w:val="left"/>
      </w:pPr>
      <w:rPr>
        <w:rFonts w:hint="default"/>
        <w:b/>
        <w:bCs/>
        <w:w w:val="99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882" w:hanging="360"/>
        <w:jc w:val="right"/>
      </w:pPr>
      <w:rPr>
        <w:rFonts w:hint="default"/>
        <w:b/>
        <w:bCs/>
        <w:spacing w:val="-3"/>
        <w:w w:val="100"/>
        <w:lang w:val="ru-RU" w:eastAsia="ru-RU" w:bidi="ru-RU"/>
      </w:rPr>
    </w:lvl>
    <w:lvl w:ilvl="2">
      <w:numFmt w:val="bullet"/>
      <w:lvlText w:val="-"/>
      <w:lvlJc w:val="left"/>
      <w:pPr>
        <w:ind w:left="522" w:hanging="360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88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80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68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081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48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82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3232554C"/>
    <w:multiLevelType w:val="hybridMultilevel"/>
    <w:tmpl w:val="2F02CCE8"/>
    <w:lvl w:ilvl="0" w:tplc="834C756E">
      <w:start w:val="24"/>
      <w:numFmt w:val="decimal"/>
      <w:lvlText w:val="%1."/>
      <w:lvlJc w:val="left"/>
      <w:pPr>
        <w:ind w:left="212" w:hanging="360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606C6ABE">
      <w:start w:val="1"/>
      <w:numFmt w:val="decimal"/>
      <w:lvlText w:val="%2."/>
      <w:lvlJc w:val="left"/>
      <w:pPr>
        <w:ind w:left="1161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2" w:tplc="7F2EA0E0">
      <w:numFmt w:val="bullet"/>
      <w:lvlText w:val="•"/>
      <w:lvlJc w:val="left"/>
      <w:pPr>
        <w:ind w:left="2234" w:hanging="240"/>
      </w:pPr>
      <w:rPr>
        <w:rFonts w:hint="default"/>
        <w:lang w:val="ru-RU" w:eastAsia="ru-RU" w:bidi="ru-RU"/>
      </w:rPr>
    </w:lvl>
    <w:lvl w:ilvl="3" w:tplc="3B1CF2F4">
      <w:numFmt w:val="bullet"/>
      <w:lvlText w:val="•"/>
      <w:lvlJc w:val="left"/>
      <w:pPr>
        <w:ind w:left="3308" w:hanging="240"/>
      </w:pPr>
      <w:rPr>
        <w:rFonts w:hint="default"/>
        <w:lang w:val="ru-RU" w:eastAsia="ru-RU" w:bidi="ru-RU"/>
      </w:rPr>
    </w:lvl>
    <w:lvl w:ilvl="4" w:tplc="0400D368">
      <w:numFmt w:val="bullet"/>
      <w:lvlText w:val="•"/>
      <w:lvlJc w:val="left"/>
      <w:pPr>
        <w:ind w:left="4382" w:hanging="240"/>
      </w:pPr>
      <w:rPr>
        <w:rFonts w:hint="default"/>
        <w:lang w:val="ru-RU" w:eastAsia="ru-RU" w:bidi="ru-RU"/>
      </w:rPr>
    </w:lvl>
    <w:lvl w:ilvl="5" w:tplc="DC86A21C">
      <w:numFmt w:val="bullet"/>
      <w:lvlText w:val="•"/>
      <w:lvlJc w:val="left"/>
      <w:pPr>
        <w:ind w:left="5456" w:hanging="240"/>
      </w:pPr>
      <w:rPr>
        <w:rFonts w:hint="default"/>
        <w:lang w:val="ru-RU" w:eastAsia="ru-RU" w:bidi="ru-RU"/>
      </w:rPr>
    </w:lvl>
    <w:lvl w:ilvl="6" w:tplc="B5B2FD56">
      <w:numFmt w:val="bullet"/>
      <w:lvlText w:val="•"/>
      <w:lvlJc w:val="left"/>
      <w:pPr>
        <w:ind w:left="6530" w:hanging="240"/>
      </w:pPr>
      <w:rPr>
        <w:rFonts w:hint="default"/>
        <w:lang w:val="ru-RU" w:eastAsia="ru-RU" w:bidi="ru-RU"/>
      </w:rPr>
    </w:lvl>
    <w:lvl w:ilvl="7" w:tplc="8810391C">
      <w:numFmt w:val="bullet"/>
      <w:lvlText w:val="•"/>
      <w:lvlJc w:val="left"/>
      <w:pPr>
        <w:ind w:left="7604" w:hanging="240"/>
      </w:pPr>
      <w:rPr>
        <w:rFonts w:hint="default"/>
        <w:lang w:val="ru-RU" w:eastAsia="ru-RU" w:bidi="ru-RU"/>
      </w:rPr>
    </w:lvl>
    <w:lvl w:ilvl="8" w:tplc="6C569158">
      <w:numFmt w:val="bullet"/>
      <w:lvlText w:val="•"/>
      <w:lvlJc w:val="left"/>
      <w:pPr>
        <w:ind w:left="8678" w:hanging="240"/>
      </w:pPr>
      <w:rPr>
        <w:rFonts w:hint="default"/>
        <w:lang w:val="ru-RU" w:eastAsia="ru-RU" w:bidi="ru-RU"/>
      </w:rPr>
    </w:lvl>
  </w:abstractNum>
  <w:abstractNum w:abstractNumId="5" w15:restartNumberingAfterBreak="0">
    <w:nsid w:val="32675FD1"/>
    <w:multiLevelType w:val="hybridMultilevel"/>
    <w:tmpl w:val="26E200AC"/>
    <w:lvl w:ilvl="0" w:tplc="489AC060">
      <w:start w:val="1"/>
      <w:numFmt w:val="decimal"/>
      <w:lvlText w:val="%1."/>
      <w:lvlJc w:val="left"/>
      <w:pPr>
        <w:ind w:left="2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A8DC9936">
      <w:numFmt w:val="bullet"/>
      <w:lvlText w:val="•"/>
      <w:lvlJc w:val="left"/>
      <w:pPr>
        <w:ind w:left="1280" w:hanging="240"/>
      </w:pPr>
      <w:rPr>
        <w:rFonts w:hint="default"/>
        <w:lang w:val="ru-RU" w:eastAsia="ru-RU" w:bidi="ru-RU"/>
      </w:rPr>
    </w:lvl>
    <w:lvl w:ilvl="2" w:tplc="2BF0043A">
      <w:numFmt w:val="bullet"/>
      <w:lvlText w:val="•"/>
      <w:lvlJc w:val="left"/>
      <w:pPr>
        <w:ind w:left="2341" w:hanging="240"/>
      </w:pPr>
      <w:rPr>
        <w:rFonts w:hint="default"/>
        <w:lang w:val="ru-RU" w:eastAsia="ru-RU" w:bidi="ru-RU"/>
      </w:rPr>
    </w:lvl>
    <w:lvl w:ilvl="3" w:tplc="A426F63C">
      <w:numFmt w:val="bullet"/>
      <w:lvlText w:val="•"/>
      <w:lvlJc w:val="left"/>
      <w:pPr>
        <w:ind w:left="3401" w:hanging="240"/>
      </w:pPr>
      <w:rPr>
        <w:rFonts w:hint="default"/>
        <w:lang w:val="ru-RU" w:eastAsia="ru-RU" w:bidi="ru-RU"/>
      </w:rPr>
    </w:lvl>
    <w:lvl w:ilvl="4" w:tplc="155E1C18">
      <w:numFmt w:val="bullet"/>
      <w:lvlText w:val="•"/>
      <w:lvlJc w:val="left"/>
      <w:pPr>
        <w:ind w:left="4462" w:hanging="240"/>
      </w:pPr>
      <w:rPr>
        <w:rFonts w:hint="default"/>
        <w:lang w:val="ru-RU" w:eastAsia="ru-RU" w:bidi="ru-RU"/>
      </w:rPr>
    </w:lvl>
    <w:lvl w:ilvl="5" w:tplc="0EC85F4A">
      <w:numFmt w:val="bullet"/>
      <w:lvlText w:val="•"/>
      <w:lvlJc w:val="left"/>
      <w:pPr>
        <w:ind w:left="5523" w:hanging="240"/>
      </w:pPr>
      <w:rPr>
        <w:rFonts w:hint="default"/>
        <w:lang w:val="ru-RU" w:eastAsia="ru-RU" w:bidi="ru-RU"/>
      </w:rPr>
    </w:lvl>
    <w:lvl w:ilvl="6" w:tplc="1AA0C506">
      <w:numFmt w:val="bullet"/>
      <w:lvlText w:val="•"/>
      <w:lvlJc w:val="left"/>
      <w:pPr>
        <w:ind w:left="6583" w:hanging="240"/>
      </w:pPr>
      <w:rPr>
        <w:rFonts w:hint="default"/>
        <w:lang w:val="ru-RU" w:eastAsia="ru-RU" w:bidi="ru-RU"/>
      </w:rPr>
    </w:lvl>
    <w:lvl w:ilvl="7" w:tplc="10B08FBA">
      <w:numFmt w:val="bullet"/>
      <w:lvlText w:val="•"/>
      <w:lvlJc w:val="left"/>
      <w:pPr>
        <w:ind w:left="7644" w:hanging="240"/>
      </w:pPr>
      <w:rPr>
        <w:rFonts w:hint="default"/>
        <w:lang w:val="ru-RU" w:eastAsia="ru-RU" w:bidi="ru-RU"/>
      </w:rPr>
    </w:lvl>
    <w:lvl w:ilvl="8" w:tplc="7AA44CA0">
      <w:numFmt w:val="bullet"/>
      <w:lvlText w:val="•"/>
      <w:lvlJc w:val="left"/>
      <w:pPr>
        <w:ind w:left="8705" w:hanging="240"/>
      </w:pPr>
      <w:rPr>
        <w:rFonts w:hint="default"/>
        <w:lang w:val="ru-RU" w:eastAsia="ru-RU" w:bidi="ru-RU"/>
      </w:rPr>
    </w:lvl>
  </w:abstractNum>
  <w:abstractNum w:abstractNumId="6" w15:restartNumberingAfterBreak="0">
    <w:nsid w:val="3C8C7C03"/>
    <w:multiLevelType w:val="hybridMultilevel"/>
    <w:tmpl w:val="90CC7C64"/>
    <w:lvl w:ilvl="0" w:tplc="94946066">
      <w:numFmt w:val="bullet"/>
      <w:lvlText w:val="-"/>
      <w:lvlJc w:val="left"/>
      <w:pPr>
        <w:ind w:left="12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A5680818">
      <w:numFmt w:val="bullet"/>
      <w:lvlText w:val="•"/>
      <w:lvlJc w:val="left"/>
      <w:pPr>
        <w:ind w:left="1097" w:hanging="140"/>
      </w:pPr>
      <w:rPr>
        <w:rFonts w:hint="default"/>
        <w:lang w:val="ru-RU" w:eastAsia="ru-RU" w:bidi="ru-RU"/>
      </w:rPr>
    </w:lvl>
    <w:lvl w:ilvl="2" w:tplc="E86047DC">
      <w:numFmt w:val="bullet"/>
      <w:lvlText w:val="•"/>
      <w:lvlJc w:val="left"/>
      <w:pPr>
        <w:ind w:left="2074" w:hanging="140"/>
      </w:pPr>
      <w:rPr>
        <w:rFonts w:hint="default"/>
        <w:lang w:val="ru-RU" w:eastAsia="ru-RU" w:bidi="ru-RU"/>
      </w:rPr>
    </w:lvl>
    <w:lvl w:ilvl="3" w:tplc="40C2DE44">
      <w:numFmt w:val="bullet"/>
      <w:lvlText w:val="•"/>
      <w:lvlJc w:val="left"/>
      <w:pPr>
        <w:ind w:left="3051" w:hanging="140"/>
      </w:pPr>
      <w:rPr>
        <w:rFonts w:hint="default"/>
        <w:lang w:val="ru-RU" w:eastAsia="ru-RU" w:bidi="ru-RU"/>
      </w:rPr>
    </w:lvl>
    <w:lvl w:ilvl="4" w:tplc="9A6E1DAC">
      <w:numFmt w:val="bullet"/>
      <w:lvlText w:val="•"/>
      <w:lvlJc w:val="left"/>
      <w:pPr>
        <w:ind w:left="4028" w:hanging="140"/>
      </w:pPr>
      <w:rPr>
        <w:rFonts w:hint="default"/>
        <w:lang w:val="ru-RU" w:eastAsia="ru-RU" w:bidi="ru-RU"/>
      </w:rPr>
    </w:lvl>
    <w:lvl w:ilvl="5" w:tplc="D4EE5678">
      <w:numFmt w:val="bullet"/>
      <w:lvlText w:val="•"/>
      <w:lvlJc w:val="left"/>
      <w:pPr>
        <w:ind w:left="5005" w:hanging="140"/>
      </w:pPr>
      <w:rPr>
        <w:rFonts w:hint="default"/>
        <w:lang w:val="ru-RU" w:eastAsia="ru-RU" w:bidi="ru-RU"/>
      </w:rPr>
    </w:lvl>
    <w:lvl w:ilvl="6" w:tplc="B9E0572E">
      <w:numFmt w:val="bullet"/>
      <w:lvlText w:val="•"/>
      <w:lvlJc w:val="left"/>
      <w:pPr>
        <w:ind w:left="5982" w:hanging="140"/>
      </w:pPr>
      <w:rPr>
        <w:rFonts w:hint="default"/>
        <w:lang w:val="ru-RU" w:eastAsia="ru-RU" w:bidi="ru-RU"/>
      </w:rPr>
    </w:lvl>
    <w:lvl w:ilvl="7" w:tplc="0BE00950">
      <w:numFmt w:val="bullet"/>
      <w:lvlText w:val="•"/>
      <w:lvlJc w:val="left"/>
      <w:pPr>
        <w:ind w:left="6960" w:hanging="140"/>
      </w:pPr>
      <w:rPr>
        <w:rFonts w:hint="default"/>
        <w:lang w:val="ru-RU" w:eastAsia="ru-RU" w:bidi="ru-RU"/>
      </w:rPr>
    </w:lvl>
    <w:lvl w:ilvl="8" w:tplc="85325FC4">
      <w:numFmt w:val="bullet"/>
      <w:lvlText w:val="•"/>
      <w:lvlJc w:val="left"/>
      <w:pPr>
        <w:ind w:left="7937" w:hanging="140"/>
      </w:pPr>
      <w:rPr>
        <w:rFonts w:hint="default"/>
        <w:lang w:val="ru-RU" w:eastAsia="ru-RU" w:bidi="ru-RU"/>
      </w:rPr>
    </w:lvl>
  </w:abstractNum>
  <w:abstractNum w:abstractNumId="7" w15:restartNumberingAfterBreak="0">
    <w:nsid w:val="58493A53"/>
    <w:multiLevelType w:val="multilevel"/>
    <w:tmpl w:val="7E4EDD70"/>
    <w:lvl w:ilvl="0">
      <w:start w:val="1"/>
      <w:numFmt w:val="decimal"/>
      <w:lvlText w:val="%1"/>
      <w:lvlJc w:val="left"/>
      <w:pPr>
        <w:ind w:left="702" w:hanging="18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590" w:hanging="36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609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18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28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37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46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56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65" w:hanging="360"/>
      </w:pPr>
      <w:rPr>
        <w:rFonts w:hint="default"/>
        <w:lang w:val="ru-RU" w:eastAsia="ru-RU" w:bidi="ru-RU"/>
      </w:rPr>
    </w:lvl>
  </w:abstractNum>
  <w:abstractNum w:abstractNumId="8" w15:restartNumberingAfterBreak="0">
    <w:nsid w:val="5DD175DB"/>
    <w:multiLevelType w:val="hybridMultilevel"/>
    <w:tmpl w:val="2B70AF92"/>
    <w:lvl w:ilvl="0" w:tplc="18DAE68A">
      <w:numFmt w:val="bullet"/>
      <w:lvlText w:val="-"/>
      <w:lvlJc w:val="left"/>
      <w:pPr>
        <w:ind w:left="212" w:hanging="317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1" w:tplc="F2625AE4">
      <w:numFmt w:val="bullet"/>
      <w:lvlText w:val="•"/>
      <w:lvlJc w:val="left"/>
      <w:pPr>
        <w:ind w:left="1280" w:hanging="317"/>
      </w:pPr>
      <w:rPr>
        <w:rFonts w:hint="default"/>
        <w:lang w:val="ru-RU" w:eastAsia="ru-RU" w:bidi="ru-RU"/>
      </w:rPr>
    </w:lvl>
    <w:lvl w:ilvl="2" w:tplc="416E8768">
      <w:numFmt w:val="bullet"/>
      <w:lvlText w:val="•"/>
      <w:lvlJc w:val="left"/>
      <w:pPr>
        <w:ind w:left="2341" w:hanging="317"/>
      </w:pPr>
      <w:rPr>
        <w:rFonts w:hint="default"/>
        <w:lang w:val="ru-RU" w:eastAsia="ru-RU" w:bidi="ru-RU"/>
      </w:rPr>
    </w:lvl>
    <w:lvl w:ilvl="3" w:tplc="34920E7A">
      <w:numFmt w:val="bullet"/>
      <w:lvlText w:val="•"/>
      <w:lvlJc w:val="left"/>
      <w:pPr>
        <w:ind w:left="3401" w:hanging="317"/>
      </w:pPr>
      <w:rPr>
        <w:rFonts w:hint="default"/>
        <w:lang w:val="ru-RU" w:eastAsia="ru-RU" w:bidi="ru-RU"/>
      </w:rPr>
    </w:lvl>
    <w:lvl w:ilvl="4" w:tplc="D12C43DA">
      <w:numFmt w:val="bullet"/>
      <w:lvlText w:val="•"/>
      <w:lvlJc w:val="left"/>
      <w:pPr>
        <w:ind w:left="4462" w:hanging="317"/>
      </w:pPr>
      <w:rPr>
        <w:rFonts w:hint="default"/>
        <w:lang w:val="ru-RU" w:eastAsia="ru-RU" w:bidi="ru-RU"/>
      </w:rPr>
    </w:lvl>
    <w:lvl w:ilvl="5" w:tplc="6DBC5C30">
      <w:numFmt w:val="bullet"/>
      <w:lvlText w:val="•"/>
      <w:lvlJc w:val="left"/>
      <w:pPr>
        <w:ind w:left="5523" w:hanging="317"/>
      </w:pPr>
      <w:rPr>
        <w:rFonts w:hint="default"/>
        <w:lang w:val="ru-RU" w:eastAsia="ru-RU" w:bidi="ru-RU"/>
      </w:rPr>
    </w:lvl>
    <w:lvl w:ilvl="6" w:tplc="16DC5B64">
      <w:numFmt w:val="bullet"/>
      <w:lvlText w:val="•"/>
      <w:lvlJc w:val="left"/>
      <w:pPr>
        <w:ind w:left="6583" w:hanging="317"/>
      </w:pPr>
      <w:rPr>
        <w:rFonts w:hint="default"/>
        <w:lang w:val="ru-RU" w:eastAsia="ru-RU" w:bidi="ru-RU"/>
      </w:rPr>
    </w:lvl>
    <w:lvl w:ilvl="7" w:tplc="72F49D3A">
      <w:numFmt w:val="bullet"/>
      <w:lvlText w:val="•"/>
      <w:lvlJc w:val="left"/>
      <w:pPr>
        <w:ind w:left="7644" w:hanging="317"/>
      </w:pPr>
      <w:rPr>
        <w:rFonts w:hint="default"/>
        <w:lang w:val="ru-RU" w:eastAsia="ru-RU" w:bidi="ru-RU"/>
      </w:rPr>
    </w:lvl>
    <w:lvl w:ilvl="8" w:tplc="3078BE1C">
      <w:numFmt w:val="bullet"/>
      <w:lvlText w:val="•"/>
      <w:lvlJc w:val="left"/>
      <w:pPr>
        <w:ind w:left="8705" w:hanging="317"/>
      </w:pPr>
      <w:rPr>
        <w:rFonts w:hint="default"/>
        <w:lang w:val="ru-RU" w:eastAsia="ru-RU" w:bidi="ru-RU"/>
      </w:rPr>
    </w:lvl>
  </w:abstractNum>
  <w:abstractNum w:abstractNumId="9" w15:restartNumberingAfterBreak="0">
    <w:nsid w:val="65A94B29"/>
    <w:multiLevelType w:val="hybridMultilevel"/>
    <w:tmpl w:val="378ED4E6"/>
    <w:lvl w:ilvl="0" w:tplc="0570D408">
      <w:start w:val="1"/>
      <w:numFmt w:val="decimal"/>
      <w:lvlText w:val="%1."/>
      <w:lvlJc w:val="left"/>
      <w:pPr>
        <w:ind w:left="212" w:hanging="25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F88476A4">
      <w:numFmt w:val="bullet"/>
      <w:lvlText w:val="•"/>
      <w:lvlJc w:val="left"/>
      <w:pPr>
        <w:ind w:left="1280" w:hanging="257"/>
      </w:pPr>
      <w:rPr>
        <w:rFonts w:hint="default"/>
        <w:lang w:val="ru-RU" w:eastAsia="ru-RU" w:bidi="ru-RU"/>
      </w:rPr>
    </w:lvl>
    <w:lvl w:ilvl="2" w:tplc="F8BAAEE6">
      <w:numFmt w:val="bullet"/>
      <w:lvlText w:val="•"/>
      <w:lvlJc w:val="left"/>
      <w:pPr>
        <w:ind w:left="2341" w:hanging="257"/>
      </w:pPr>
      <w:rPr>
        <w:rFonts w:hint="default"/>
        <w:lang w:val="ru-RU" w:eastAsia="ru-RU" w:bidi="ru-RU"/>
      </w:rPr>
    </w:lvl>
    <w:lvl w:ilvl="3" w:tplc="1BB0A198">
      <w:numFmt w:val="bullet"/>
      <w:lvlText w:val="•"/>
      <w:lvlJc w:val="left"/>
      <w:pPr>
        <w:ind w:left="3401" w:hanging="257"/>
      </w:pPr>
      <w:rPr>
        <w:rFonts w:hint="default"/>
        <w:lang w:val="ru-RU" w:eastAsia="ru-RU" w:bidi="ru-RU"/>
      </w:rPr>
    </w:lvl>
    <w:lvl w:ilvl="4" w:tplc="E6A62002">
      <w:numFmt w:val="bullet"/>
      <w:lvlText w:val="•"/>
      <w:lvlJc w:val="left"/>
      <w:pPr>
        <w:ind w:left="4462" w:hanging="257"/>
      </w:pPr>
      <w:rPr>
        <w:rFonts w:hint="default"/>
        <w:lang w:val="ru-RU" w:eastAsia="ru-RU" w:bidi="ru-RU"/>
      </w:rPr>
    </w:lvl>
    <w:lvl w:ilvl="5" w:tplc="6A4454E2">
      <w:numFmt w:val="bullet"/>
      <w:lvlText w:val="•"/>
      <w:lvlJc w:val="left"/>
      <w:pPr>
        <w:ind w:left="5523" w:hanging="257"/>
      </w:pPr>
      <w:rPr>
        <w:rFonts w:hint="default"/>
        <w:lang w:val="ru-RU" w:eastAsia="ru-RU" w:bidi="ru-RU"/>
      </w:rPr>
    </w:lvl>
    <w:lvl w:ilvl="6" w:tplc="F2C0482E">
      <w:numFmt w:val="bullet"/>
      <w:lvlText w:val="•"/>
      <w:lvlJc w:val="left"/>
      <w:pPr>
        <w:ind w:left="6583" w:hanging="257"/>
      </w:pPr>
      <w:rPr>
        <w:rFonts w:hint="default"/>
        <w:lang w:val="ru-RU" w:eastAsia="ru-RU" w:bidi="ru-RU"/>
      </w:rPr>
    </w:lvl>
    <w:lvl w:ilvl="7" w:tplc="5ED445FC">
      <w:numFmt w:val="bullet"/>
      <w:lvlText w:val="•"/>
      <w:lvlJc w:val="left"/>
      <w:pPr>
        <w:ind w:left="7644" w:hanging="257"/>
      </w:pPr>
      <w:rPr>
        <w:rFonts w:hint="default"/>
        <w:lang w:val="ru-RU" w:eastAsia="ru-RU" w:bidi="ru-RU"/>
      </w:rPr>
    </w:lvl>
    <w:lvl w:ilvl="8" w:tplc="2698FC34">
      <w:numFmt w:val="bullet"/>
      <w:lvlText w:val="•"/>
      <w:lvlJc w:val="left"/>
      <w:pPr>
        <w:ind w:left="8705" w:hanging="257"/>
      </w:pPr>
      <w:rPr>
        <w:rFonts w:hint="default"/>
        <w:lang w:val="ru-RU" w:eastAsia="ru-RU" w:bidi="ru-RU"/>
      </w:rPr>
    </w:lvl>
  </w:abstractNum>
  <w:abstractNum w:abstractNumId="10" w15:restartNumberingAfterBreak="0">
    <w:nsid w:val="67BD1C22"/>
    <w:multiLevelType w:val="multilevel"/>
    <w:tmpl w:val="CA548D40"/>
    <w:lvl w:ilvl="0">
      <w:start w:val="3"/>
      <w:numFmt w:val="decimal"/>
      <w:lvlText w:val="%1"/>
      <w:lvlJc w:val="left"/>
      <w:pPr>
        <w:ind w:left="393" w:hanging="181"/>
        <w:jc w:val="left"/>
      </w:pPr>
      <w:rPr>
        <w:rFonts w:hint="default"/>
        <w:b/>
        <w:bCs/>
        <w:spacing w:val="-3"/>
        <w:w w:val="100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581" w:hanging="370"/>
        <w:jc w:val="left"/>
      </w:pPr>
      <w:rPr>
        <w:rFonts w:hint="default"/>
        <w:b/>
        <w:bCs/>
        <w:spacing w:val="-5"/>
        <w:w w:val="99"/>
        <w:lang w:val="ru-RU" w:eastAsia="ru-RU" w:bidi="ru-RU"/>
      </w:rPr>
    </w:lvl>
    <w:lvl w:ilvl="2">
      <w:numFmt w:val="bullet"/>
      <w:lvlText w:val="-"/>
      <w:lvlJc w:val="left"/>
      <w:pPr>
        <w:ind w:left="1062" w:hanging="3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060" w:hanging="37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455" w:hanging="37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850" w:hanging="37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245" w:hanging="37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40" w:hanging="37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36" w:hanging="370"/>
      </w:pPr>
      <w:rPr>
        <w:rFonts w:hint="default"/>
        <w:lang w:val="ru-RU" w:eastAsia="ru-RU" w:bidi="ru-RU"/>
      </w:rPr>
    </w:lvl>
  </w:abstractNum>
  <w:abstractNum w:abstractNumId="11" w15:restartNumberingAfterBreak="0">
    <w:nsid w:val="71E70538"/>
    <w:multiLevelType w:val="hybridMultilevel"/>
    <w:tmpl w:val="ABCE7ACE"/>
    <w:lvl w:ilvl="0" w:tplc="CFAA4C9A">
      <w:numFmt w:val="bullet"/>
      <w:lvlText w:val="-"/>
      <w:lvlJc w:val="left"/>
      <w:pPr>
        <w:ind w:left="212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340E7730">
      <w:numFmt w:val="bullet"/>
      <w:lvlText w:val="•"/>
      <w:lvlJc w:val="left"/>
      <w:pPr>
        <w:ind w:left="1280" w:hanging="156"/>
      </w:pPr>
      <w:rPr>
        <w:rFonts w:hint="default"/>
        <w:lang w:val="ru-RU" w:eastAsia="ru-RU" w:bidi="ru-RU"/>
      </w:rPr>
    </w:lvl>
    <w:lvl w:ilvl="2" w:tplc="CA6A02FA">
      <w:numFmt w:val="bullet"/>
      <w:lvlText w:val="•"/>
      <w:lvlJc w:val="left"/>
      <w:pPr>
        <w:ind w:left="2341" w:hanging="156"/>
      </w:pPr>
      <w:rPr>
        <w:rFonts w:hint="default"/>
        <w:lang w:val="ru-RU" w:eastAsia="ru-RU" w:bidi="ru-RU"/>
      </w:rPr>
    </w:lvl>
    <w:lvl w:ilvl="3" w:tplc="7F182734">
      <w:numFmt w:val="bullet"/>
      <w:lvlText w:val="•"/>
      <w:lvlJc w:val="left"/>
      <w:pPr>
        <w:ind w:left="3401" w:hanging="156"/>
      </w:pPr>
      <w:rPr>
        <w:rFonts w:hint="default"/>
        <w:lang w:val="ru-RU" w:eastAsia="ru-RU" w:bidi="ru-RU"/>
      </w:rPr>
    </w:lvl>
    <w:lvl w:ilvl="4" w:tplc="39FE0DEA">
      <w:numFmt w:val="bullet"/>
      <w:lvlText w:val="•"/>
      <w:lvlJc w:val="left"/>
      <w:pPr>
        <w:ind w:left="4462" w:hanging="156"/>
      </w:pPr>
      <w:rPr>
        <w:rFonts w:hint="default"/>
        <w:lang w:val="ru-RU" w:eastAsia="ru-RU" w:bidi="ru-RU"/>
      </w:rPr>
    </w:lvl>
    <w:lvl w:ilvl="5" w:tplc="40546366">
      <w:numFmt w:val="bullet"/>
      <w:lvlText w:val="•"/>
      <w:lvlJc w:val="left"/>
      <w:pPr>
        <w:ind w:left="5523" w:hanging="156"/>
      </w:pPr>
      <w:rPr>
        <w:rFonts w:hint="default"/>
        <w:lang w:val="ru-RU" w:eastAsia="ru-RU" w:bidi="ru-RU"/>
      </w:rPr>
    </w:lvl>
    <w:lvl w:ilvl="6" w:tplc="DE087BF2">
      <w:numFmt w:val="bullet"/>
      <w:lvlText w:val="•"/>
      <w:lvlJc w:val="left"/>
      <w:pPr>
        <w:ind w:left="6583" w:hanging="156"/>
      </w:pPr>
      <w:rPr>
        <w:rFonts w:hint="default"/>
        <w:lang w:val="ru-RU" w:eastAsia="ru-RU" w:bidi="ru-RU"/>
      </w:rPr>
    </w:lvl>
    <w:lvl w:ilvl="7" w:tplc="9884889C">
      <w:numFmt w:val="bullet"/>
      <w:lvlText w:val="•"/>
      <w:lvlJc w:val="left"/>
      <w:pPr>
        <w:ind w:left="7644" w:hanging="156"/>
      </w:pPr>
      <w:rPr>
        <w:rFonts w:hint="default"/>
        <w:lang w:val="ru-RU" w:eastAsia="ru-RU" w:bidi="ru-RU"/>
      </w:rPr>
    </w:lvl>
    <w:lvl w:ilvl="8" w:tplc="53344E0C">
      <w:numFmt w:val="bullet"/>
      <w:lvlText w:val="•"/>
      <w:lvlJc w:val="left"/>
      <w:pPr>
        <w:ind w:left="8705" w:hanging="156"/>
      </w:pPr>
      <w:rPr>
        <w:rFonts w:hint="default"/>
        <w:lang w:val="ru-RU" w:eastAsia="ru-RU" w:bidi="ru-RU"/>
      </w:rPr>
    </w:lvl>
  </w:abstractNum>
  <w:abstractNum w:abstractNumId="12" w15:restartNumberingAfterBreak="0">
    <w:nsid w:val="7B5948F0"/>
    <w:multiLevelType w:val="hybridMultilevel"/>
    <w:tmpl w:val="A058ED16"/>
    <w:lvl w:ilvl="0" w:tplc="01429AC6">
      <w:start w:val="1"/>
      <w:numFmt w:val="decimal"/>
      <w:lvlText w:val="%1."/>
      <w:lvlJc w:val="left"/>
      <w:pPr>
        <w:ind w:left="212" w:hanging="2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31923F20">
      <w:numFmt w:val="bullet"/>
      <w:lvlText w:val="•"/>
      <w:lvlJc w:val="left"/>
      <w:pPr>
        <w:ind w:left="1280" w:hanging="269"/>
      </w:pPr>
      <w:rPr>
        <w:rFonts w:hint="default"/>
        <w:lang w:val="ru-RU" w:eastAsia="ru-RU" w:bidi="ru-RU"/>
      </w:rPr>
    </w:lvl>
    <w:lvl w:ilvl="2" w:tplc="16204776">
      <w:numFmt w:val="bullet"/>
      <w:lvlText w:val="•"/>
      <w:lvlJc w:val="left"/>
      <w:pPr>
        <w:ind w:left="2341" w:hanging="269"/>
      </w:pPr>
      <w:rPr>
        <w:rFonts w:hint="default"/>
        <w:lang w:val="ru-RU" w:eastAsia="ru-RU" w:bidi="ru-RU"/>
      </w:rPr>
    </w:lvl>
    <w:lvl w:ilvl="3" w:tplc="FF089B7A">
      <w:numFmt w:val="bullet"/>
      <w:lvlText w:val="•"/>
      <w:lvlJc w:val="left"/>
      <w:pPr>
        <w:ind w:left="3401" w:hanging="269"/>
      </w:pPr>
      <w:rPr>
        <w:rFonts w:hint="default"/>
        <w:lang w:val="ru-RU" w:eastAsia="ru-RU" w:bidi="ru-RU"/>
      </w:rPr>
    </w:lvl>
    <w:lvl w:ilvl="4" w:tplc="4550732C">
      <w:numFmt w:val="bullet"/>
      <w:lvlText w:val="•"/>
      <w:lvlJc w:val="left"/>
      <w:pPr>
        <w:ind w:left="4462" w:hanging="269"/>
      </w:pPr>
      <w:rPr>
        <w:rFonts w:hint="default"/>
        <w:lang w:val="ru-RU" w:eastAsia="ru-RU" w:bidi="ru-RU"/>
      </w:rPr>
    </w:lvl>
    <w:lvl w:ilvl="5" w:tplc="02E2F108">
      <w:numFmt w:val="bullet"/>
      <w:lvlText w:val="•"/>
      <w:lvlJc w:val="left"/>
      <w:pPr>
        <w:ind w:left="5523" w:hanging="269"/>
      </w:pPr>
      <w:rPr>
        <w:rFonts w:hint="default"/>
        <w:lang w:val="ru-RU" w:eastAsia="ru-RU" w:bidi="ru-RU"/>
      </w:rPr>
    </w:lvl>
    <w:lvl w:ilvl="6" w:tplc="64906C2E">
      <w:numFmt w:val="bullet"/>
      <w:lvlText w:val="•"/>
      <w:lvlJc w:val="left"/>
      <w:pPr>
        <w:ind w:left="6583" w:hanging="269"/>
      </w:pPr>
      <w:rPr>
        <w:rFonts w:hint="default"/>
        <w:lang w:val="ru-RU" w:eastAsia="ru-RU" w:bidi="ru-RU"/>
      </w:rPr>
    </w:lvl>
    <w:lvl w:ilvl="7" w:tplc="97F2BBD4">
      <w:numFmt w:val="bullet"/>
      <w:lvlText w:val="•"/>
      <w:lvlJc w:val="left"/>
      <w:pPr>
        <w:ind w:left="7644" w:hanging="269"/>
      </w:pPr>
      <w:rPr>
        <w:rFonts w:hint="default"/>
        <w:lang w:val="ru-RU" w:eastAsia="ru-RU" w:bidi="ru-RU"/>
      </w:rPr>
    </w:lvl>
    <w:lvl w:ilvl="8" w:tplc="3AD21C60">
      <w:numFmt w:val="bullet"/>
      <w:lvlText w:val="•"/>
      <w:lvlJc w:val="left"/>
      <w:pPr>
        <w:ind w:left="8705" w:hanging="269"/>
      </w:pPr>
      <w:rPr>
        <w:rFonts w:hint="default"/>
        <w:lang w:val="ru-RU" w:eastAsia="ru-RU" w:bidi="ru-RU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9"/>
  </w:num>
  <w:num w:numId="9">
    <w:abstractNumId w:val="12"/>
  </w:num>
  <w:num w:numId="10">
    <w:abstractNumId w:val="10"/>
  </w:num>
  <w:num w:numId="11">
    <w:abstractNumId w:val="2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4A3"/>
    <w:rsid w:val="00021359"/>
    <w:rsid w:val="000949CB"/>
    <w:rsid w:val="001325EF"/>
    <w:rsid w:val="00212DB5"/>
    <w:rsid w:val="00310844"/>
    <w:rsid w:val="0046369F"/>
    <w:rsid w:val="004905EA"/>
    <w:rsid w:val="005574A3"/>
    <w:rsid w:val="005B2599"/>
    <w:rsid w:val="005B3BC0"/>
    <w:rsid w:val="006151AC"/>
    <w:rsid w:val="006B383A"/>
    <w:rsid w:val="00730EA1"/>
    <w:rsid w:val="00743BA7"/>
    <w:rsid w:val="00795CB9"/>
    <w:rsid w:val="00891DB1"/>
    <w:rsid w:val="008E48D6"/>
    <w:rsid w:val="008F48F2"/>
    <w:rsid w:val="00A6680B"/>
    <w:rsid w:val="00AB5A4F"/>
    <w:rsid w:val="00AC0233"/>
    <w:rsid w:val="00AF58C2"/>
    <w:rsid w:val="00CB7700"/>
    <w:rsid w:val="00CC07D9"/>
    <w:rsid w:val="00EC0CE7"/>
    <w:rsid w:val="00EE0FCD"/>
    <w:rsid w:val="00F0717C"/>
    <w:rsid w:val="00FA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DBD60"/>
  <w15:docId w15:val="{BF99A4F7-373C-4EC9-B729-07BCF91C3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C07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1"/>
    <w:qFormat/>
    <w:rsid w:val="00CC07D9"/>
    <w:pPr>
      <w:spacing w:before="9"/>
      <w:ind w:left="40"/>
      <w:outlineLvl w:val="0"/>
    </w:pPr>
    <w:rPr>
      <w:sz w:val="28"/>
      <w:szCs w:val="28"/>
    </w:rPr>
  </w:style>
  <w:style w:type="paragraph" w:styleId="2">
    <w:name w:val="heading 2"/>
    <w:basedOn w:val="a"/>
    <w:link w:val="20"/>
    <w:uiPriority w:val="1"/>
    <w:qFormat/>
    <w:rsid w:val="00CC07D9"/>
    <w:pPr>
      <w:ind w:left="404"/>
      <w:outlineLvl w:val="1"/>
    </w:pPr>
    <w:rPr>
      <w:sz w:val="26"/>
      <w:szCs w:val="26"/>
    </w:rPr>
  </w:style>
  <w:style w:type="paragraph" w:styleId="3">
    <w:name w:val="heading 3"/>
    <w:basedOn w:val="a"/>
    <w:link w:val="30"/>
    <w:uiPriority w:val="1"/>
    <w:qFormat/>
    <w:rsid w:val="00CC07D9"/>
    <w:pPr>
      <w:ind w:left="1161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C07D9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20">
    <w:name w:val="Заголовок 2 Знак"/>
    <w:basedOn w:val="a0"/>
    <w:link w:val="2"/>
    <w:uiPriority w:val="1"/>
    <w:rsid w:val="00CC07D9"/>
    <w:rPr>
      <w:rFonts w:ascii="Times New Roman" w:eastAsia="Times New Roman" w:hAnsi="Times New Roman" w:cs="Times New Roman"/>
      <w:sz w:val="26"/>
      <w:szCs w:val="26"/>
      <w:lang w:eastAsia="ru-RU" w:bidi="ru-RU"/>
    </w:rPr>
  </w:style>
  <w:style w:type="character" w:customStyle="1" w:styleId="30">
    <w:name w:val="Заголовок 3 Знак"/>
    <w:basedOn w:val="a0"/>
    <w:link w:val="3"/>
    <w:uiPriority w:val="1"/>
    <w:rsid w:val="00CC07D9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CC07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C07D9"/>
    <w:pPr>
      <w:ind w:left="21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C07D9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CC07D9"/>
    <w:pPr>
      <w:ind w:left="212" w:firstLine="709"/>
    </w:pPr>
  </w:style>
  <w:style w:type="paragraph" w:customStyle="1" w:styleId="TableParagraph">
    <w:name w:val="Table Paragraph"/>
    <w:basedOn w:val="a"/>
    <w:uiPriority w:val="1"/>
    <w:qFormat/>
    <w:rsid w:val="00CC07D9"/>
  </w:style>
  <w:style w:type="paragraph" w:styleId="a6">
    <w:name w:val="Balloon Text"/>
    <w:basedOn w:val="a"/>
    <w:link w:val="a7"/>
    <w:uiPriority w:val="99"/>
    <w:semiHidden/>
    <w:unhideWhenUsed/>
    <w:rsid w:val="00EE0F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0FCD"/>
    <w:rPr>
      <w:rFonts w:ascii="Tahoma" w:eastAsia="Times New Roman" w:hAnsi="Tahoma" w:cs="Tahoma"/>
      <w:sz w:val="16"/>
      <w:szCs w:val="16"/>
      <w:lang w:eastAsia="ru-RU" w:bidi="ru-RU"/>
    </w:rPr>
  </w:style>
  <w:style w:type="table" w:styleId="a8">
    <w:name w:val="Table Grid"/>
    <w:basedOn w:val="a1"/>
    <w:uiPriority w:val="59"/>
    <w:rsid w:val="00795CB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"/>
    <w:basedOn w:val="a1"/>
    <w:next w:val="a8"/>
    <w:uiPriority w:val="59"/>
    <w:rsid w:val="005B2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LIBRARY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rucont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blio-online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abc.vvs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16</Pages>
  <Words>3158</Words>
  <Characters>18002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Главный</cp:lastModifiedBy>
  <cp:revision>14</cp:revision>
  <cp:lastPrinted>2022-08-21T15:23:00Z</cp:lastPrinted>
  <dcterms:created xsi:type="dcterms:W3CDTF">2017-12-07T10:27:00Z</dcterms:created>
  <dcterms:modified xsi:type="dcterms:W3CDTF">2022-08-21T15:23:00Z</dcterms:modified>
</cp:coreProperties>
</file>